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90" w:rsidRDefault="00073090" w:rsidP="006E0088">
      <w:pPr>
        <w:pStyle w:val="1"/>
        <w:spacing w:line="480" w:lineRule="exact"/>
        <w:jc w:val="center"/>
        <w:rPr>
          <w:rFonts w:asciiTheme="minorEastAsia" w:eastAsiaTheme="minorEastAsia" w:hAnsiTheme="minorEastAsia"/>
        </w:rPr>
      </w:pPr>
      <w:r w:rsidRPr="00B62319">
        <w:rPr>
          <w:rFonts w:asciiTheme="minorEastAsia" w:eastAsiaTheme="minorEastAsia" w:hAnsiTheme="minorEastAsia"/>
        </w:rPr>
        <w:t>国家艺术基金2017年度</w:t>
      </w:r>
      <w:r w:rsidRPr="00B62319">
        <w:rPr>
          <w:rFonts w:asciiTheme="minorEastAsia" w:eastAsiaTheme="minorEastAsia" w:hAnsiTheme="minorEastAsia" w:hint="eastAsia"/>
        </w:rPr>
        <w:t>艺术</w:t>
      </w:r>
      <w:r w:rsidRPr="00B62319">
        <w:rPr>
          <w:rFonts w:asciiTheme="minorEastAsia" w:eastAsiaTheme="minorEastAsia" w:hAnsiTheme="minorEastAsia"/>
        </w:rPr>
        <w:t>人才培养资助项目</w:t>
      </w:r>
      <w:r w:rsidRPr="00B62319">
        <w:rPr>
          <w:rFonts w:asciiTheme="minorEastAsia" w:eastAsiaTheme="minorEastAsia" w:hAnsiTheme="minorEastAsia" w:hint="eastAsia"/>
        </w:rPr>
        <w:t>“中国岩画保护利用与岩画新艺术创作人才培养”培训班</w:t>
      </w:r>
      <w:r w:rsidRPr="00B62319">
        <w:rPr>
          <w:rFonts w:asciiTheme="minorEastAsia" w:eastAsiaTheme="minorEastAsia" w:hAnsiTheme="minorEastAsia"/>
        </w:rPr>
        <w:t>招生简章</w:t>
      </w:r>
    </w:p>
    <w:p w:rsidR="00DC6F8A" w:rsidRPr="00DC6F8A" w:rsidRDefault="00DC6F8A" w:rsidP="006E0088">
      <w:pPr>
        <w:spacing w:line="480" w:lineRule="exact"/>
      </w:pPr>
    </w:p>
    <w:p w:rsidR="00073090" w:rsidRPr="00DC6F8A" w:rsidRDefault="00073090" w:rsidP="006E0088">
      <w:pPr>
        <w:spacing w:before="240" w:line="480" w:lineRule="exact"/>
        <w:ind w:leftChars="-135" w:left="-26" w:hangingChars="64" w:hanging="257"/>
        <w:jc w:val="center"/>
        <w:rPr>
          <w:rFonts w:asciiTheme="minorEastAsia" w:eastAsiaTheme="minorEastAsia" w:hAnsiTheme="minorEastAsia"/>
          <w:b/>
          <w:sz w:val="40"/>
          <w:szCs w:val="44"/>
        </w:rPr>
      </w:pPr>
      <w:r w:rsidRPr="00DC6F8A">
        <w:rPr>
          <w:rFonts w:asciiTheme="minorEastAsia" w:eastAsiaTheme="minorEastAsia" w:hAnsiTheme="minorEastAsia" w:hint="eastAsia"/>
          <w:b/>
          <w:sz w:val="40"/>
          <w:szCs w:val="44"/>
        </w:rPr>
        <w:t>主办单位：中国</w:t>
      </w:r>
      <w:r w:rsidRPr="00DC6F8A">
        <w:rPr>
          <w:rFonts w:asciiTheme="minorEastAsia" w:eastAsiaTheme="minorEastAsia" w:hAnsiTheme="minorEastAsia"/>
          <w:b/>
          <w:sz w:val="40"/>
          <w:szCs w:val="44"/>
        </w:rPr>
        <w:t>岩画学会</w:t>
      </w:r>
    </w:p>
    <w:p w:rsidR="00073090" w:rsidRPr="00DC6F8A" w:rsidRDefault="00DC6F8A" w:rsidP="006E0088">
      <w:pPr>
        <w:spacing w:before="240" w:line="480" w:lineRule="exact"/>
        <w:ind w:leftChars="-85" w:left="-178" w:firstLineChars="450" w:firstLine="1807"/>
        <w:jc w:val="center"/>
        <w:rPr>
          <w:rFonts w:asciiTheme="minorEastAsia" w:eastAsiaTheme="minorEastAsia" w:hAnsiTheme="minorEastAsia"/>
          <w:b/>
          <w:sz w:val="40"/>
          <w:szCs w:val="44"/>
        </w:rPr>
      </w:pPr>
      <w:r>
        <w:rPr>
          <w:rFonts w:asciiTheme="minorEastAsia" w:eastAsiaTheme="minorEastAsia" w:hAnsiTheme="minorEastAsia"/>
          <w:b/>
          <w:sz w:val="40"/>
          <w:szCs w:val="44"/>
        </w:rPr>
        <w:t xml:space="preserve">  </w:t>
      </w:r>
      <w:r w:rsidR="00073090" w:rsidRPr="00DC6F8A">
        <w:rPr>
          <w:rFonts w:asciiTheme="minorEastAsia" w:eastAsiaTheme="minorEastAsia" w:hAnsiTheme="minorEastAsia" w:hint="eastAsia"/>
          <w:b/>
          <w:sz w:val="40"/>
          <w:szCs w:val="44"/>
        </w:rPr>
        <w:t>中国艺术</w:t>
      </w:r>
      <w:r w:rsidR="00073090" w:rsidRPr="00DC6F8A">
        <w:rPr>
          <w:rFonts w:asciiTheme="minorEastAsia" w:eastAsiaTheme="minorEastAsia" w:hAnsiTheme="minorEastAsia"/>
          <w:b/>
          <w:sz w:val="40"/>
          <w:szCs w:val="44"/>
        </w:rPr>
        <w:t>研究院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【项目简介】</w:t>
      </w:r>
    </w:p>
    <w:p w:rsidR="00073090" w:rsidRDefault="00073090" w:rsidP="006E0088">
      <w:pPr>
        <w:spacing w:line="48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 w:rsidRPr="00A86622">
        <w:rPr>
          <w:rFonts w:asciiTheme="minorEastAsia" w:eastAsiaTheme="minorEastAsia" w:hAnsiTheme="minorEastAsia" w:hint="eastAsia"/>
          <w:sz w:val="32"/>
          <w:szCs w:val="32"/>
        </w:rPr>
        <w:t>中国岩画学会成立于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3"/>
        </w:smartTagPr>
        <w:r w:rsidRPr="00A86622">
          <w:rPr>
            <w:rFonts w:asciiTheme="minorEastAsia" w:eastAsiaTheme="minorEastAsia" w:hAnsiTheme="minorEastAsia" w:hint="eastAsia"/>
            <w:sz w:val="32"/>
            <w:szCs w:val="32"/>
          </w:rPr>
          <w:t>2013年6月29日</w:t>
        </w:r>
      </w:smartTag>
      <w:r w:rsidRPr="00A86622">
        <w:rPr>
          <w:rFonts w:asciiTheme="minorEastAsia" w:eastAsiaTheme="minorEastAsia" w:hAnsiTheme="minorEastAsia" w:hint="eastAsia"/>
          <w:sz w:val="32"/>
          <w:szCs w:val="32"/>
        </w:rPr>
        <w:t>，是经国家民政部注册、国内唯一一个岩画类国家一级公益性质的社团组织，在文化部的直接领导下开展对岩画研究、保护、利用和展示等方面的服务工作。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“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中国岩画保护利用与岩画新艺术创作人才培养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”项目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是中国岩画学会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与中国艺术研究院联合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申报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的国家艺术基金2017年度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艺术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人才培养资助项目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，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于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2017年</w:t>
      </w:r>
      <w:r>
        <w:rPr>
          <w:rFonts w:asciiTheme="minorEastAsia" w:eastAsiaTheme="minorEastAsia" w:hAnsiTheme="minorEastAsia" w:cstheme="minorEastAsia"/>
          <w:sz w:val="32"/>
          <w:szCs w:val="32"/>
        </w:rPr>
        <w:t>7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月正式获批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、立项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</w:p>
    <w:p w:rsidR="00073090" w:rsidRPr="00A86622" w:rsidRDefault="00073090" w:rsidP="006E0088">
      <w:pPr>
        <w:spacing w:after="240" w:line="48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国家艺术基金是经国务院批准，由国家设立，受文化部、财政部领导和监督，旨在繁荣艺术创作、打造和推广原创精品力作、培养艺术创作人才、推进国家艺术事业发展的公益性基金。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【项目含义】</w:t>
      </w:r>
    </w:p>
    <w:p w:rsidR="00073090" w:rsidRDefault="00073090" w:rsidP="006E0088">
      <w:pPr>
        <w:widowControl/>
        <w:spacing w:line="480" w:lineRule="exact"/>
        <w:ind w:right="600" w:firstLineChars="200" w:firstLine="640"/>
        <w:contextualSpacing/>
        <w:textAlignment w:val="top"/>
        <w:rPr>
          <w:rFonts w:asciiTheme="minorEastAsia" w:eastAsiaTheme="minorEastAsia" w:hAnsiTheme="minorEastAsia" w:cstheme="minorEastAsia"/>
          <w:sz w:val="32"/>
          <w:szCs w:val="32"/>
        </w:rPr>
      </w:pPr>
      <w:r w:rsidRPr="00BE3A27">
        <w:rPr>
          <w:rFonts w:asciiTheme="minorEastAsia" w:eastAsiaTheme="minorEastAsia" w:hAnsiTheme="minorEastAsia" w:cstheme="minorEastAsia"/>
          <w:sz w:val="32"/>
          <w:szCs w:val="32"/>
        </w:rPr>
        <w:t>“</w:t>
      </w:r>
      <w:r w:rsidRPr="00BE3A27">
        <w:rPr>
          <w:rFonts w:asciiTheme="minorEastAsia" w:eastAsiaTheme="minorEastAsia" w:hAnsiTheme="minorEastAsia" w:cstheme="minorEastAsia" w:hint="eastAsia"/>
          <w:sz w:val="32"/>
          <w:szCs w:val="32"/>
        </w:rPr>
        <w:t>中国岩画保护利用与岩画新艺术创作人才培养</w:t>
      </w:r>
      <w:r w:rsidRPr="00BE3A27">
        <w:rPr>
          <w:rFonts w:asciiTheme="minorEastAsia" w:eastAsiaTheme="minorEastAsia" w:hAnsiTheme="minorEastAsia" w:cstheme="minorEastAsia"/>
          <w:sz w:val="32"/>
          <w:szCs w:val="32"/>
        </w:rPr>
        <w:t>”</w:t>
      </w:r>
      <w:r>
        <w:rPr>
          <w:rFonts w:asciiTheme="minorEastAsia" w:eastAsiaTheme="minorEastAsia" w:hAnsiTheme="minorEastAsia" w:cstheme="minorEastAsia"/>
          <w:sz w:val="32"/>
          <w:szCs w:val="32"/>
        </w:rPr>
        <w:t>是指以岩画原创艺术资源调查和原创资源为母题进行的再创作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（岩画艺术衍生作品）</w:t>
      </w:r>
      <w:r>
        <w:rPr>
          <w:rFonts w:asciiTheme="minorEastAsia" w:eastAsiaTheme="minorEastAsia" w:hAnsiTheme="minorEastAsia" w:cstheme="minorEastAsia"/>
          <w:sz w:val="32"/>
          <w:szCs w:val="32"/>
        </w:rPr>
        <w:t>人才培养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【报名要求】</w:t>
      </w:r>
    </w:p>
    <w:p w:rsidR="00073090" w:rsidRDefault="00073090" w:rsidP="006E0088">
      <w:pPr>
        <w:spacing w:line="48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 w:rsidRPr="00A86622">
        <w:rPr>
          <w:rFonts w:asciiTheme="minorEastAsia" w:eastAsiaTheme="minorEastAsia" w:hAnsiTheme="minorEastAsia" w:cstheme="minorEastAsia"/>
          <w:sz w:val="32"/>
          <w:szCs w:val="32"/>
        </w:rPr>
        <w:lastRenderedPageBreak/>
        <w:t>“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中国岩画保护利用与岩画新艺术创作人才培养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”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培训班面向全国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招收具有岩画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艺术遗存调查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和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数据整理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经验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、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艺术功底较深、创作作品较丰、对岩画艺术有浓厚兴趣且较挚爱的艺术人才，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通过开展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岩画知识培训，特别是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进行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更深入的艺术提炼能力训练后，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培养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能够在岩画新艺术领域形成独特创作风格的专业人才。</w:t>
      </w:r>
    </w:p>
    <w:p w:rsidR="00073090" w:rsidRDefault="00073090" w:rsidP="006E0088">
      <w:pPr>
        <w:spacing w:line="480" w:lineRule="exac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具体</w:t>
      </w:r>
      <w:r>
        <w:rPr>
          <w:rFonts w:asciiTheme="minorEastAsia" w:eastAsiaTheme="minorEastAsia" w:hAnsiTheme="minorEastAsia" w:cstheme="minorEastAsia"/>
          <w:sz w:val="32"/>
          <w:szCs w:val="32"/>
        </w:rPr>
        <w:t>条件如下：</w:t>
      </w:r>
    </w:p>
    <w:p w:rsidR="00073090" w:rsidRPr="00A86622" w:rsidRDefault="00073090" w:rsidP="006E0088">
      <w:pPr>
        <w:spacing w:line="480" w:lineRule="exact"/>
        <w:ind w:firstLine="640"/>
        <w:rPr>
          <w:rFonts w:asciiTheme="minorEastAsia" w:eastAsiaTheme="minorEastAsia" w:hAnsiTheme="minorEastAsia" w:cs="宋体"/>
          <w:sz w:val="32"/>
          <w:szCs w:val="32"/>
        </w:rPr>
      </w:pP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1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r w:rsidRPr="00A86622">
        <w:rPr>
          <w:rFonts w:asciiTheme="minorEastAsia" w:eastAsiaTheme="minorEastAsia" w:hAnsiTheme="minorEastAsia" w:cs="宋体"/>
          <w:sz w:val="32"/>
          <w:szCs w:val="32"/>
        </w:rPr>
        <w:t>获得本专业或</w:t>
      </w:r>
      <w:r w:rsidRPr="00A86622">
        <w:rPr>
          <w:rFonts w:asciiTheme="minorEastAsia" w:eastAsiaTheme="minorEastAsia" w:hAnsiTheme="minorEastAsia" w:cs="宋体" w:hint="eastAsia"/>
          <w:sz w:val="32"/>
          <w:szCs w:val="32"/>
        </w:rPr>
        <w:t>邻</w:t>
      </w:r>
      <w:r w:rsidRPr="00A86622">
        <w:rPr>
          <w:rFonts w:asciiTheme="minorEastAsia" w:eastAsiaTheme="minorEastAsia" w:hAnsiTheme="minorEastAsia" w:cs="宋体"/>
          <w:sz w:val="32"/>
          <w:szCs w:val="32"/>
        </w:rPr>
        <w:t>近专业学士学位</w:t>
      </w:r>
      <w:r w:rsidRPr="00A86622">
        <w:rPr>
          <w:rFonts w:asciiTheme="minorEastAsia" w:eastAsiaTheme="minorEastAsia" w:hAnsiTheme="minorEastAsia" w:cs="宋体" w:hint="eastAsia"/>
          <w:sz w:val="32"/>
          <w:szCs w:val="32"/>
        </w:rPr>
        <w:t>，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且</w:t>
      </w:r>
      <w:r w:rsidRPr="00A86622">
        <w:rPr>
          <w:rFonts w:asciiTheme="minorEastAsia" w:eastAsiaTheme="minorEastAsia" w:hAnsiTheme="minorEastAsia" w:cs="宋体"/>
          <w:sz w:val="32"/>
          <w:szCs w:val="32"/>
        </w:rPr>
        <w:t>从事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艺术创作、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创意设计或设计管理</w:t>
      </w:r>
      <w:r w:rsidRPr="00A86622">
        <w:rPr>
          <w:rFonts w:asciiTheme="minorEastAsia" w:eastAsiaTheme="minorEastAsia" w:hAnsiTheme="minorEastAsia" w:cs="宋体"/>
          <w:sz w:val="32"/>
          <w:szCs w:val="32"/>
        </w:rPr>
        <w:t>工作五年</w:t>
      </w:r>
      <w:r w:rsidRPr="00A86622">
        <w:rPr>
          <w:rFonts w:asciiTheme="minorEastAsia" w:eastAsiaTheme="minorEastAsia" w:hAnsiTheme="minorEastAsia" w:cs="宋体" w:hint="eastAsia"/>
          <w:sz w:val="32"/>
          <w:szCs w:val="32"/>
        </w:rPr>
        <w:t>经历</w:t>
      </w:r>
      <w:r w:rsidRPr="00A86622">
        <w:rPr>
          <w:rFonts w:asciiTheme="minorEastAsia" w:eastAsiaTheme="minorEastAsia" w:hAnsiTheme="minorEastAsia" w:cs="宋体"/>
          <w:sz w:val="32"/>
          <w:szCs w:val="32"/>
        </w:rPr>
        <w:t>以上</w:t>
      </w:r>
      <w:r w:rsidRPr="00A86622">
        <w:rPr>
          <w:rFonts w:asciiTheme="minorEastAsia" w:eastAsiaTheme="minorEastAsia" w:hAnsiTheme="minorEastAsia" w:cs="宋体" w:hint="eastAsia"/>
          <w:sz w:val="32"/>
          <w:szCs w:val="32"/>
        </w:rPr>
        <w:t>，年龄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45岁以下</w:t>
      </w:r>
      <w:r w:rsidRPr="00A86622">
        <w:rPr>
          <w:rFonts w:asciiTheme="minorEastAsia" w:eastAsiaTheme="minorEastAsia" w:hAnsiTheme="minorEastAsia" w:cs="宋体" w:hint="eastAsia"/>
          <w:sz w:val="32"/>
          <w:szCs w:val="32"/>
        </w:rPr>
        <w:t>。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【备注：</w:t>
      </w:r>
      <w:r>
        <w:rPr>
          <w:rFonts w:asciiTheme="minorEastAsia" w:eastAsiaTheme="minorEastAsia" w:hAnsiTheme="minorEastAsia" w:cs="宋体" w:hint="eastAsia"/>
          <w:sz w:val="28"/>
          <w:szCs w:val="32"/>
        </w:rPr>
        <w:t>“</w:t>
      </w:r>
      <w:r w:rsidRPr="00A86622">
        <w:rPr>
          <w:rFonts w:asciiTheme="minorEastAsia" w:eastAsiaTheme="minorEastAsia" w:hAnsiTheme="minorEastAsia" w:cs="宋体"/>
          <w:sz w:val="28"/>
          <w:szCs w:val="32"/>
        </w:rPr>
        <w:t>本专业</w:t>
      </w:r>
      <w:r>
        <w:rPr>
          <w:rFonts w:asciiTheme="minorEastAsia" w:eastAsiaTheme="minorEastAsia" w:hAnsiTheme="minorEastAsia" w:cs="宋体" w:hint="eastAsia"/>
          <w:sz w:val="28"/>
          <w:szCs w:val="32"/>
        </w:rPr>
        <w:t>”</w:t>
      </w:r>
      <w:r w:rsidRPr="00A86622">
        <w:rPr>
          <w:rFonts w:asciiTheme="minorEastAsia" w:eastAsiaTheme="minorEastAsia" w:hAnsiTheme="minorEastAsia" w:cs="宋体"/>
          <w:sz w:val="28"/>
          <w:szCs w:val="32"/>
        </w:rPr>
        <w:t>指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：（本科）美术学类的“造型艺术（油、版、雕）专业”、“中国</w:t>
      </w:r>
      <w:r w:rsidRPr="00A86622">
        <w:rPr>
          <w:rFonts w:asciiTheme="minorEastAsia" w:eastAsiaTheme="minorEastAsia" w:hAnsiTheme="minorEastAsia" w:cs="宋体"/>
          <w:sz w:val="28"/>
          <w:szCs w:val="32"/>
        </w:rPr>
        <w:t>画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专业”；艺术设计</w:t>
      </w:r>
      <w:r w:rsidRPr="00A86622">
        <w:rPr>
          <w:rFonts w:asciiTheme="minorEastAsia" w:eastAsiaTheme="minorEastAsia" w:hAnsiTheme="minorEastAsia" w:cs="宋体"/>
          <w:sz w:val="28"/>
          <w:szCs w:val="32"/>
        </w:rPr>
        <w:t>方向的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“视觉</w:t>
      </w:r>
      <w:r w:rsidRPr="00A86622">
        <w:rPr>
          <w:rFonts w:asciiTheme="minorEastAsia" w:eastAsiaTheme="minorEastAsia" w:hAnsiTheme="minorEastAsia" w:cs="宋体"/>
          <w:sz w:val="28"/>
          <w:szCs w:val="32"/>
        </w:rPr>
        <w:t>传达设计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”、“产品设计（陈设</w:t>
      </w:r>
      <w:r w:rsidRPr="00A86622">
        <w:rPr>
          <w:rFonts w:asciiTheme="minorEastAsia" w:eastAsiaTheme="minorEastAsia" w:hAnsiTheme="minorEastAsia" w:cs="宋体"/>
          <w:sz w:val="28"/>
          <w:szCs w:val="32"/>
        </w:rPr>
        <w:t>艺术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、文创</w:t>
      </w:r>
      <w:r w:rsidRPr="00A86622">
        <w:rPr>
          <w:rFonts w:asciiTheme="minorEastAsia" w:eastAsiaTheme="minorEastAsia" w:hAnsiTheme="minorEastAsia" w:cs="宋体"/>
          <w:sz w:val="28"/>
          <w:szCs w:val="32"/>
        </w:rPr>
        <w:t>产品设计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）”、</w:t>
      </w:r>
      <w:r w:rsidRPr="00A86622">
        <w:rPr>
          <w:rFonts w:asciiTheme="minorEastAsia" w:eastAsiaTheme="minorEastAsia" w:hAnsiTheme="minorEastAsia" w:cs="宋体"/>
          <w:sz w:val="28"/>
          <w:szCs w:val="32"/>
        </w:rPr>
        <w:t>“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工艺美术</w:t>
      </w:r>
      <w:r w:rsidRPr="00A86622">
        <w:rPr>
          <w:rFonts w:asciiTheme="minorEastAsia" w:eastAsiaTheme="minorEastAsia" w:hAnsiTheme="minorEastAsia" w:cs="宋体"/>
          <w:sz w:val="28"/>
          <w:szCs w:val="32"/>
        </w:rPr>
        <w:t>”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等</w:t>
      </w:r>
      <w:r w:rsidRPr="00A86622">
        <w:rPr>
          <w:rFonts w:asciiTheme="minorEastAsia" w:eastAsiaTheme="minorEastAsia" w:hAnsiTheme="minorEastAsia" w:cs="宋体"/>
          <w:sz w:val="28"/>
          <w:szCs w:val="32"/>
        </w:rPr>
        <w:t>专业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。（</w:t>
      </w:r>
      <w:r w:rsidRPr="00A86622">
        <w:rPr>
          <w:rFonts w:asciiTheme="minorEastAsia" w:eastAsiaTheme="minorEastAsia" w:hAnsiTheme="minorEastAsia" w:cstheme="minorEastAsia" w:hint="eastAsia"/>
          <w:sz w:val="28"/>
          <w:szCs w:val="32"/>
        </w:rPr>
        <w:t>硕士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）</w:t>
      </w:r>
      <w:r w:rsidRPr="00A86622">
        <w:rPr>
          <w:rFonts w:asciiTheme="minorEastAsia" w:eastAsiaTheme="minorEastAsia" w:hAnsiTheme="minorEastAsia" w:cstheme="minorEastAsia" w:hint="eastAsia"/>
          <w:sz w:val="28"/>
          <w:szCs w:val="32"/>
        </w:rPr>
        <w:t>架上</w:t>
      </w:r>
      <w:r w:rsidRPr="00A86622">
        <w:rPr>
          <w:rFonts w:asciiTheme="minorEastAsia" w:eastAsiaTheme="minorEastAsia" w:hAnsiTheme="minorEastAsia" w:cstheme="minorEastAsia"/>
          <w:sz w:val="28"/>
          <w:szCs w:val="32"/>
        </w:rPr>
        <w:t>绘画研究</w:t>
      </w:r>
      <w:r w:rsidRPr="00A86622">
        <w:rPr>
          <w:rFonts w:asciiTheme="minorEastAsia" w:eastAsiaTheme="minorEastAsia" w:hAnsiTheme="minorEastAsia" w:cstheme="minorEastAsia" w:hint="eastAsia"/>
          <w:sz w:val="28"/>
          <w:szCs w:val="32"/>
        </w:rPr>
        <w:t>、书法艺术</w:t>
      </w:r>
      <w:r w:rsidRPr="00A86622">
        <w:rPr>
          <w:rFonts w:asciiTheme="minorEastAsia" w:eastAsiaTheme="minorEastAsia" w:hAnsiTheme="minorEastAsia" w:cstheme="minorEastAsia"/>
          <w:sz w:val="28"/>
          <w:szCs w:val="32"/>
        </w:rPr>
        <w:t>、</w:t>
      </w:r>
      <w:r w:rsidRPr="00A86622">
        <w:rPr>
          <w:rFonts w:asciiTheme="minorEastAsia" w:eastAsiaTheme="minorEastAsia" w:hAnsiTheme="minorEastAsia" w:cstheme="minorEastAsia" w:hint="eastAsia"/>
          <w:sz w:val="28"/>
          <w:szCs w:val="32"/>
        </w:rPr>
        <w:t>公共</w:t>
      </w:r>
      <w:r w:rsidRPr="00A86622">
        <w:rPr>
          <w:rFonts w:asciiTheme="minorEastAsia" w:eastAsiaTheme="minorEastAsia" w:hAnsiTheme="minorEastAsia" w:cstheme="minorEastAsia"/>
          <w:sz w:val="28"/>
          <w:szCs w:val="32"/>
        </w:rPr>
        <w:t>艺术研究</w:t>
      </w:r>
      <w:r w:rsidRPr="00A86622">
        <w:rPr>
          <w:rFonts w:asciiTheme="minorEastAsia" w:eastAsiaTheme="minorEastAsia" w:hAnsiTheme="minorEastAsia" w:cstheme="minorEastAsia" w:hint="eastAsia"/>
          <w:sz w:val="28"/>
          <w:szCs w:val="32"/>
        </w:rPr>
        <w:t>等</w:t>
      </w:r>
      <w:r w:rsidRPr="00A86622">
        <w:rPr>
          <w:rFonts w:asciiTheme="minorEastAsia" w:eastAsiaTheme="minorEastAsia" w:hAnsiTheme="minorEastAsia" w:cstheme="minorEastAsia"/>
          <w:sz w:val="28"/>
          <w:szCs w:val="32"/>
        </w:rPr>
        <w:t>专业</w:t>
      </w:r>
      <w:r w:rsidRPr="00A86622">
        <w:rPr>
          <w:rFonts w:asciiTheme="minorEastAsia" w:eastAsiaTheme="minorEastAsia" w:hAnsiTheme="minorEastAsia" w:cstheme="minorEastAsia" w:hint="eastAsia"/>
          <w:sz w:val="28"/>
          <w:szCs w:val="32"/>
        </w:rPr>
        <w:t>。</w:t>
      </w:r>
      <w:r w:rsidRPr="00A86622">
        <w:rPr>
          <w:rFonts w:asciiTheme="minorEastAsia" w:eastAsiaTheme="minorEastAsia" w:hAnsiTheme="minorEastAsia" w:cs="宋体" w:hint="eastAsia"/>
          <w:sz w:val="28"/>
          <w:szCs w:val="32"/>
        </w:rPr>
        <w:t>】</w:t>
      </w:r>
    </w:p>
    <w:p w:rsidR="00073090" w:rsidRPr="007A7737" w:rsidRDefault="00073090" w:rsidP="006E0088">
      <w:pPr>
        <w:spacing w:line="480" w:lineRule="exact"/>
        <w:ind w:firstLine="640"/>
        <w:rPr>
          <w:rFonts w:asciiTheme="minorEastAsia" w:eastAsiaTheme="minorEastAsia" w:hAnsiTheme="minorEastAsia" w:cstheme="minorEastAsia"/>
          <w:sz w:val="28"/>
          <w:szCs w:val="32"/>
        </w:rPr>
      </w:pPr>
      <w:r w:rsidRPr="00A86622">
        <w:rPr>
          <w:rFonts w:asciiTheme="minorEastAsia" w:eastAsiaTheme="minorEastAsia" w:hAnsiTheme="minorEastAsia" w:cs="宋体"/>
          <w:sz w:val="32"/>
          <w:szCs w:val="32"/>
        </w:rPr>
        <w:t>2、获得本专业或</w:t>
      </w:r>
      <w:r w:rsidRPr="00A86622">
        <w:rPr>
          <w:rFonts w:asciiTheme="minorEastAsia" w:eastAsiaTheme="minorEastAsia" w:hAnsiTheme="minorEastAsia" w:cs="宋体" w:hint="eastAsia"/>
          <w:sz w:val="32"/>
          <w:szCs w:val="32"/>
        </w:rPr>
        <w:t>邻</w:t>
      </w:r>
      <w:r w:rsidRPr="00A86622">
        <w:rPr>
          <w:rFonts w:asciiTheme="minorEastAsia" w:eastAsiaTheme="minorEastAsia" w:hAnsiTheme="minorEastAsia" w:cs="宋体"/>
          <w:sz w:val="32"/>
          <w:szCs w:val="32"/>
        </w:rPr>
        <w:t>近专业硕士以上学位（含研究生班毕业），从事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艺术创作、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创意设计或设计管理工作经历</w:t>
      </w:r>
      <w:r w:rsidRPr="00A86622">
        <w:rPr>
          <w:rFonts w:asciiTheme="minorEastAsia" w:eastAsiaTheme="minorEastAsia" w:hAnsiTheme="minorEastAsia" w:cs="宋体"/>
          <w:sz w:val="32"/>
          <w:szCs w:val="32"/>
        </w:rPr>
        <w:t>二年以上</w:t>
      </w:r>
      <w:r w:rsidRPr="00A86622">
        <w:rPr>
          <w:rFonts w:asciiTheme="minorEastAsia" w:eastAsiaTheme="minorEastAsia" w:hAnsiTheme="minorEastAsia" w:cs="宋体" w:hint="eastAsia"/>
          <w:sz w:val="32"/>
          <w:szCs w:val="32"/>
        </w:rPr>
        <w:t>，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年龄45岁以下</w:t>
      </w:r>
      <w:r w:rsidRPr="00A86622">
        <w:rPr>
          <w:rFonts w:asciiTheme="minorEastAsia" w:eastAsiaTheme="minorEastAsia" w:hAnsiTheme="minorEastAsia" w:cs="宋体" w:hint="eastAsia"/>
          <w:sz w:val="32"/>
          <w:szCs w:val="32"/>
        </w:rPr>
        <w:t>。</w:t>
      </w:r>
    </w:p>
    <w:p w:rsidR="00073090" w:rsidRPr="00A86622" w:rsidRDefault="00073090" w:rsidP="006E0088">
      <w:pPr>
        <w:spacing w:line="480" w:lineRule="exact"/>
        <w:rPr>
          <w:rFonts w:asciiTheme="minorEastAsia" w:eastAsiaTheme="minorEastAsia" w:hAnsiTheme="minorEastAsia" w:cstheme="minorEastAsia"/>
          <w:sz w:val="32"/>
          <w:szCs w:val="32"/>
        </w:rPr>
      </w:pPr>
      <w:r w:rsidRPr="00A86622">
        <w:rPr>
          <w:rFonts w:asciiTheme="minorEastAsia" w:eastAsiaTheme="minorEastAsia" w:hAnsiTheme="minorEastAsia" w:cs="宋体"/>
          <w:sz w:val="32"/>
          <w:szCs w:val="32"/>
        </w:rPr>
        <w:t xml:space="preserve">    3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经过认证的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全国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岩画遗存地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、艺术研究院（所）、艺术高校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等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相关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从业人员，原则上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年龄在45岁以下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，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特殊人才可以适当放宽年龄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限制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</w:p>
    <w:p w:rsidR="00073090" w:rsidRPr="00A86622" w:rsidRDefault="00073090" w:rsidP="006E0088">
      <w:pPr>
        <w:spacing w:line="48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4、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地方非物质文化遗产传承人、技艺精湛的手工艺者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，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年龄不限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【招生计划】</w:t>
      </w:r>
    </w:p>
    <w:p w:rsidR="00073090" w:rsidRDefault="00073090" w:rsidP="006E0088">
      <w:pPr>
        <w:spacing w:after="240" w:line="480" w:lineRule="exact"/>
        <w:ind w:firstLineChars="200" w:firstLine="640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面向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以专业艺术</w:t>
      </w:r>
      <w:r>
        <w:rPr>
          <w:rFonts w:asciiTheme="minorEastAsia" w:eastAsiaTheme="minorEastAsia" w:hAnsiTheme="minorEastAsia" w:cstheme="minorEastAsia"/>
          <w:sz w:val="32"/>
          <w:szCs w:val="32"/>
        </w:rPr>
        <w:t>院校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如</w:t>
      </w:r>
      <w:r>
        <w:rPr>
          <w:rFonts w:asciiTheme="minorEastAsia" w:eastAsiaTheme="minorEastAsia" w:hAnsiTheme="minorEastAsia" w:cstheme="minorEastAsia"/>
          <w:sz w:val="32"/>
          <w:szCs w:val="32"/>
        </w:rPr>
        <w:t>：</w:t>
      </w:r>
      <w:hyperlink r:id="rId6" w:tgtFrame="_blank" w:history="1">
        <w:r w:rsidRPr="00A86622">
          <w:rPr>
            <w:rFonts w:asciiTheme="minorEastAsia" w:eastAsiaTheme="minorEastAsia" w:hAnsiTheme="minorEastAsia" w:cstheme="minorEastAsia" w:hint="eastAsia"/>
            <w:sz w:val="32"/>
            <w:szCs w:val="32"/>
          </w:rPr>
          <w:t>中央美术学院</w:t>
        </w:r>
      </w:hyperlink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hyperlink r:id="rId7" w:tgtFrame="_blank" w:history="1">
        <w:r w:rsidRPr="00A86622">
          <w:rPr>
            <w:rFonts w:asciiTheme="minorEastAsia" w:eastAsiaTheme="minorEastAsia" w:hAnsiTheme="minorEastAsia" w:cstheme="minorEastAsia" w:hint="eastAsia"/>
            <w:sz w:val="32"/>
            <w:szCs w:val="32"/>
          </w:rPr>
          <w:t>中国美术学院</w:t>
        </w:r>
      </w:hyperlink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hyperlink r:id="rId8" w:tgtFrame="_blank" w:history="1">
        <w:r w:rsidRPr="00A86622">
          <w:rPr>
            <w:rFonts w:asciiTheme="minorEastAsia" w:eastAsiaTheme="minorEastAsia" w:hAnsiTheme="minorEastAsia" w:cstheme="minorEastAsia" w:hint="eastAsia"/>
            <w:sz w:val="32"/>
            <w:szCs w:val="32"/>
          </w:rPr>
          <w:t>湖北美术学院</w:t>
        </w:r>
      </w:hyperlink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hyperlink r:id="rId9" w:tgtFrame="_blank" w:history="1">
        <w:r w:rsidRPr="00A86622">
          <w:rPr>
            <w:rFonts w:asciiTheme="minorEastAsia" w:eastAsiaTheme="minorEastAsia" w:hAnsiTheme="minorEastAsia" w:cstheme="minorEastAsia" w:hint="eastAsia"/>
            <w:sz w:val="32"/>
            <w:szCs w:val="32"/>
          </w:rPr>
          <w:t>天津美术学院</w:t>
        </w:r>
      </w:hyperlink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hyperlink r:id="rId10" w:tgtFrame="_blank" w:history="1">
        <w:r w:rsidRPr="00A86622">
          <w:rPr>
            <w:rFonts w:asciiTheme="minorEastAsia" w:eastAsiaTheme="minorEastAsia" w:hAnsiTheme="minorEastAsia" w:cstheme="minorEastAsia" w:hint="eastAsia"/>
            <w:sz w:val="32"/>
            <w:szCs w:val="32"/>
          </w:rPr>
          <w:t>鲁迅美术学院</w:t>
        </w:r>
      </w:hyperlink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hyperlink r:id="rId11" w:tgtFrame="_blank" w:history="1">
        <w:r w:rsidRPr="00A86622">
          <w:rPr>
            <w:rFonts w:asciiTheme="minorEastAsia" w:eastAsiaTheme="minorEastAsia" w:hAnsiTheme="minorEastAsia" w:cstheme="minorEastAsia" w:hint="eastAsia"/>
            <w:sz w:val="32"/>
            <w:szCs w:val="32"/>
          </w:rPr>
          <w:t>广州美术学院</w:t>
        </w:r>
      </w:hyperlink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hyperlink r:id="rId12" w:tgtFrame="_blank" w:history="1">
        <w:r w:rsidRPr="00A86622">
          <w:rPr>
            <w:rFonts w:asciiTheme="minorEastAsia" w:eastAsiaTheme="minorEastAsia" w:hAnsiTheme="minorEastAsia" w:cstheme="minorEastAsia" w:hint="eastAsia"/>
            <w:sz w:val="32"/>
            <w:szCs w:val="32"/>
          </w:rPr>
          <w:t>四川美术学院</w:t>
        </w:r>
      </w:hyperlink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hyperlink r:id="rId13" w:tgtFrame="_blank" w:history="1">
        <w:r w:rsidRPr="00A86622">
          <w:rPr>
            <w:rFonts w:asciiTheme="minorEastAsia" w:eastAsiaTheme="minorEastAsia" w:hAnsiTheme="minorEastAsia" w:cstheme="minorEastAsia" w:hint="eastAsia"/>
            <w:sz w:val="32"/>
            <w:szCs w:val="32"/>
          </w:rPr>
          <w:t>西安美术学院</w:t>
        </w:r>
      </w:hyperlink>
      <w:r>
        <w:rPr>
          <w:rFonts w:asciiTheme="minorEastAsia" w:eastAsiaTheme="minorEastAsia" w:hAnsiTheme="minorEastAsia" w:cstheme="minorEastAsia" w:hint="eastAsia"/>
          <w:sz w:val="32"/>
          <w:szCs w:val="32"/>
        </w:rPr>
        <w:t>等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为首的国内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高等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艺术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学府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、岩画遗存大省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和岩画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爱好者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招生，计划招生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30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名（</w:t>
      </w:r>
      <w:r w:rsidRPr="00A80B6F">
        <w:rPr>
          <w:rFonts w:asciiTheme="minorEastAsia" w:eastAsiaTheme="minorEastAsia" w:hAnsiTheme="minorEastAsia" w:cstheme="minorEastAsia"/>
          <w:sz w:val="32"/>
          <w:szCs w:val="32"/>
        </w:rPr>
        <w:t>临时</w:t>
      </w:r>
      <w:r w:rsidRPr="00A80B6F">
        <w:rPr>
          <w:rFonts w:asciiTheme="minorEastAsia" w:eastAsiaTheme="minorEastAsia" w:hAnsiTheme="minorEastAsia" w:cstheme="minorEastAsia" w:hint="eastAsia"/>
          <w:sz w:val="32"/>
          <w:szCs w:val="32"/>
        </w:rPr>
        <w:t>参加</w:t>
      </w:r>
      <w:r w:rsidRPr="00A80B6F">
        <w:rPr>
          <w:rFonts w:asciiTheme="minorEastAsia" w:eastAsiaTheme="minorEastAsia" w:hAnsiTheme="minorEastAsia" w:cstheme="minorEastAsia"/>
          <w:sz w:val="32"/>
          <w:szCs w:val="32"/>
        </w:rPr>
        <w:t>培训的文保单位</w:t>
      </w:r>
      <w:r w:rsidRPr="00A80B6F">
        <w:rPr>
          <w:rFonts w:asciiTheme="minorEastAsia" w:eastAsiaTheme="minorEastAsia" w:hAnsiTheme="minorEastAsia" w:cstheme="minorEastAsia" w:hint="eastAsia"/>
          <w:sz w:val="32"/>
          <w:szCs w:val="32"/>
        </w:rPr>
        <w:t>等</w:t>
      </w:r>
      <w:r w:rsidRPr="00A80B6F">
        <w:rPr>
          <w:rFonts w:asciiTheme="minorEastAsia" w:eastAsiaTheme="minorEastAsia" w:hAnsiTheme="minorEastAsia" w:cstheme="minorEastAsia"/>
          <w:sz w:val="32"/>
          <w:szCs w:val="32"/>
        </w:rPr>
        <w:t>工作人员</w:t>
      </w:r>
      <w:r w:rsidRPr="00A80B6F">
        <w:rPr>
          <w:rFonts w:asciiTheme="minorEastAsia" w:eastAsiaTheme="minorEastAsia" w:hAnsiTheme="minorEastAsia" w:cstheme="minorEastAsia" w:hint="eastAsia"/>
          <w:sz w:val="32"/>
          <w:szCs w:val="32"/>
        </w:rPr>
        <w:t>不占用</w:t>
      </w:r>
      <w:r w:rsidRPr="00A80B6F">
        <w:rPr>
          <w:rFonts w:asciiTheme="minorEastAsia" w:eastAsiaTheme="minorEastAsia" w:hAnsiTheme="minorEastAsia" w:cstheme="minorEastAsia"/>
          <w:sz w:val="32"/>
          <w:szCs w:val="32"/>
        </w:rPr>
        <w:t>计划</w:t>
      </w:r>
      <w:r w:rsidRPr="00A80B6F">
        <w:rPr>
          <w:rFonts w:asciiTheme="minorEastAsia" w:eastAsiaTheme="minorEastAsia" w:hAnsiTheme="minorEastAsia" w:cstheme="minorEastAsia" w:hint="eastAsia"/>
          <w:sz w:val="32"/>
          <w:szCs w:val="32"/>
        </w:rPr>
        <w:t>招生</w:t>
      </w:r>
      <w:r w:rsidRPr="00A80B6F">
        <w:rPr>
          <w:rFonts w:asciiTheme="minorEastAsia" w:eastAsiaTheme="minorEastAsia" w:hAnsiTheme="minorEastAsia" w:cstheme="minorEastAsia"/>
          <w:sz w:val="32"/>
          <w:szCs w:val="32"/>
        </w:rPr>
        <w:t>名额</w:t>
      </w:r>
      <w:r w:rsidR="00A80B6F" w:rsidRPr="00A80B6F">
        <w:rPr>
          <w:rFonts w:asciiTheme="minorEastAsia" w:eastAsiaTheme="minorEastAsia" w:hAnsiTheme="minorEastAsia" w:cstheme="minorEastAsia" w:hint="eastAsia"/>
          <w:sz w:val="32"/>
          <w:szCs w:val="32"/>
        </w:rPr>
        <w:t>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。其中，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艺术创作人才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招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收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20名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（包括针对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国内主要岩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lastRenderedPageBreak/>
        <w:t>画遗存大省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：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广西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、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云南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、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贵州、内蒙古、新疆、宁夏、甘肃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等地的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8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名和全国其他</w:t>
      </w:r>
      <w:r>
        <w:rPr>
          <w:rFonts w:asciiTheme="minorEastAsia" w:eastAsiaTheme="minorEastAsia" w:hAnsiTheme="minorEastAsia" w:cs="AdobeSongStd-Light"/>
          <w:sz w:val="32"/>
          <w:szCs w:val="32"/>
        </w:rPr>
        <w:t>地区的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1</w:t>
      </w:r>
      <w:r>
        <w:rPr>
          <w:rFonts w:asciiTheme="minorEastAsia" w:eastAsiaTheme="minorEastAsia" w:hAnsiTheme="minorEastAsia" w:cs="AdobeSongStd-Light"/>
          <w:sz w:val="32"/>
          <w:szCs w:val="32"/>
        </w:rPr>
        <w:t>2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）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，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艺术设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计人才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招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收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10名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（包括针对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国内主要岩画遗存大省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：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广西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、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云南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、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贵州、内蒙古、新疆、宁夏、甘肃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等地的</w:t>
      </w:r>
      <w:r>
        <w:rPr>
          <w:rFonts w:asciiTheme="minorEastAsia" w:eastAsiaTheme="minorEastAsia" w:hAnsiTheme="minorEastAsia" w:cs="AdobeSongStd-Light"/>
          <w:sz w:val="32"/>
          <w:szCs w:val="32"/>
        </w:rPr>
        <w:t>4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名和全国其他</w:t>
      </w:r>
      <w:r>
        <w:rPr>
          <w:rFonts w:asciiTheme="minorEastAsia" w:eastAsiaTheme="minorEastAsia" w:hAnsiTheme="minorEastAsia" w:cs="AdobeSongStd-Light"/>
          <w:sz w:val="32"/>
          <w:szCs w:val="32"/>
        </w:rPr>
        <w:t>地区的6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）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【培养目标】</w:t>
      </w:r>
    </w:p>
    <w:p w:rsidR="00073090" w:rsidRPr="00A86622" w:rsidRDefault="00073090" w:rsidP="006E0088">
      <w:pPr>
        <w:pStyle w:val="a3"/>
        <w:spacing w:before="0" w:before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本项目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对</w:t>
      </w:r>
      <w:r>
        <w:rPr>
          <w:rFonts w:asciiTheme="minorEastAsia" w:eastAsiaTheme="minorEastAsia" w:hAnsiTheme="minorEastAsia" w:cstheme="minorEastAsia"/>
          <w:sz w:val="32"/>
          <w:szCs w:val="32"/>
        </w:rPr>
        <w:t>岩画艺术资源调查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和</w:t>
      </w:r>
      <w:r w:rsidRPr="00C473C1">
        <w:rPr>
          <w:rFonts w:asciiTheme="minorEastAsia" w:eastAsiaTheme="minorEastAsia" w:hAnsiTheme="minorEastAsia" w:cstheme="minorEastAsia" w:hint="eastAsia"/>
          <w:sz w:val="32"/>
          <w:szCs w:val="32"/>
        </w:rPr>
        <w:t>中国岩画新艺术创作</w:t>
      </w:r>
      <w:r w:rsidRPr="00C473C1">
        <w:rPr>
          <w:rFonts w:asciiTheme="minorEastAsia" w:eastAsiaTheme="minorEastAsia" w:hAnsiTheme="minorEastAsia" w:cstheme="minorEastAsia"/>
          <w:sz w:val="32"/>
          <w:szCs w:val="32"/>
        </w:rPr>
        <w:t>人才</w:t>
      </w:r>
      <w:r>
        <w:rPr>
          <w:rFonts w:asciiTheme="minorEastAsia" w:eastAsiaTheme="minorEastAsia" w:hAnsiTheme="minorEastAsia" w:cstheme="minorEastAsia"/>
          <w:sz w:val="32"/>
          <w:szCs w:val="32"/>
        </w:rPr>
        <w:t>的培养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，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在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题材传承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、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艺术创作、设计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创新和产业发展等方面的培养，提升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中国岩画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艺术资源和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新艺术创作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人才的综合素质，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唤醒艺术家按照美的规律、艺术创作规律和保护原创艺术、开辟岩画新艺术领域的理念，挖掘岩画蕴含的文化意义与美学价值，让史前岩画艺术得到更为广泛的认知。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培养一批创新意识强、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创作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能力突出、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对岩画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具有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保护利用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理念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且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热爱岩画新艺术创作人才，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以此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来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有力推进</w:t>
      </w:r>
      <w:r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中国岩画的保护、利用与</w:t>
      </w:r>
      <w:r w:rsidRPr="00A86622">
        <w:rPr>
          <w:rFonts w:asciiTheme="minorEastAsia" w:eastAsiaTheme="minorEastAsia" w:hAnsiTheme="minorEastAsia" w:cstheme="minorEastAsia"/>
          <w:sz w:val="32"/>
          <w:szCs w:val="32"/>
        </w:rPr>
        <w:t>传承发展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，使岩画新艺术作品走进现代人的艺术和生活空间，使远古的艺术作品绽放艺术新姿。</w:t>
      </w:r>
    </w:p>
    <w:p w:rsidR="00073090" w:rsidRPr="00A86622" w:rsidRDefault="00073090" w:rsidP="006E0088">
      <w:pPr>
        <w:spacing w:after="240" w:line="480" w:lineRule="exact"/>
        <w:rPr>
          <w:rFonts w:asciiTheme="minorEastAsia" w:eastAsiaTheme="minorEastAsia" w:hAnsiTheme="minorEastAsia" w:cs="宋体"/>
          <w:sz w:val="24"/>
          <w:szCs w:val="24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【课程设计】</w:t>
      </w:r>
      <w:r>
        <w:rPr>
          <w:rFonts w:asciiTheme="minorEastAsia" w:eastAsiaTheme="minorEastAsia" w:hAnsiTheme="minorEastAsia" w:cs="AdobeSongStd-Light" w:hint="eastAsia"/>
          <w:kern w:val="0"/>
          <w:sz w:val="28"/>
          <w:szCs w:val="32"/>
        </w:rPr>
        <w:t>注：课程安排如遇调整，以实际安排</w:t>
      </w:r>
      <w:r w:rsidRPr="00A86622">
        <w:rPr>
          <w:rFonts w:asciiTheme="minorEastAsia" w:eastAsiaTheme="minorEastAsia" w:hAnsiTheme="minorEastAsia" w:cs="AdobeSongStd-Light" w:hint="eastAsia"/>
          <w:kern w:val="0"/>
          <w:sz w:val="28"/>
          <w:szCs w:val="32"/>
        </w:rPr>
        <w:t>为准。</w:t>
      </w:r>
    </w:p>
    <w:tbl>
      <w:tblPr>
        <w:tblW w:w="8653" w:type="dxa"/>
        <w:tblInd w:w="-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6807"/>
      </w:tblGrid>
      <w:tr w:rsidR="00073090" w:rsidRPr="00A86622" w:rsidTr="00665FC8">
        <w:trPr>
          <w:trHeight w:val="481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090" w:rsidRPr="00A86622" w:rsidRDefault="00073090" w:rsidP="006E0088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理论</w:t>
            </w: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课程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090" w:rsidRPr="00A86622" w:rsidRDefault="00073090" w:rsidP="006E0088">
            <w:pPr>
              <w:spacing w:line="480" w:lineRule="exact"/>
              <w:ind w:firstLineChars="50" w:firstLine="160"/>
              <w:jc w:val="left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西方美术史与史前艺术</w:t>
            </w:r>
          </w:p>
          <w:p w:rsidR="00073090" w:rsidRPr="00A86622" w:rsidRDefault="00073090" w:rsidP="006E0088">
            <w:pPr>
              <w:spacing w:line="480" w:lineRule="exact"/>
              <w:ind w:leftChars="-238" w:left="-500"/>
              <w:jc w:val="left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 xml:space="preserve">    中国美术史与中西方艺术融合</w:t>
            </w:r>
          </w:p>
          <w:p w:rsidR="00073090" w:rsidRDefault="00073090" w:rsidP="006E0088">
            <w:pPr>
              <w:spacing w:line="480" w:lineRule="exact"/>
              <w:ind w:leftChars="-238" w:left="-500" w:firstLine="640"/>
              <w:jc w:val="left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考古学与岩画的价值考证方向</w:t>
            </w:r>
          </w:p>
          <w:p w:rsidR="00073090" w:rsidRPr="00A86622" w:rsidRDefault="00073090" w:rsidP="006E0088">
            <w:pPr>
              <w:spacing w:line="480" w:lineRule="exact"/>
              <w:ind w:leftChars="-238" w:left="-500" w:firstLine="640"/>
              <w:jc w:val="left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（</w:t>
            </w: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可以细分为</w:t>
            </w: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2-3</w:t>
            </w:r>
            <w:r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个部分</w:t>
            </w:r>
            <w:r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）</w:t>
            </w:r>
          </w:p>
          <w:p w:rsidR="00073090" w:rsidRPr="00A86622" w:rsidRDefault="00073090" w:rsidP="006E0088">
            <w:pPr>
              <w:spacing w:line="480" w:lineRule="exact"/>
              <w:ind w:leftChars="-238" w:left="-500" w:firstLine="640"/>
              <w:jc w:val="left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远古艺术资源的保护与利用</w:t>
            </w:r>
          </w:p>
          <w:p w:rsidR="00073090" w:rsidRPr="00A86622" w:rsidRDefault="00073090" w:rsidP="006E0088">
            <w:pPr>
              <w:spacing w:line="480" w:lineRule="exact"/>
              <w:ind w:leftChars="-238" w:left="-500" w:firstLine="640"/>
              <w:jc w:val="left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岩画艺术的生命力考量</w:t>
            </w:r>
          </w:p>
          <w:p w:rsidR="00073090" w:rsidRPr="00A86622" w:rsidRDefault="00073090" w:rsidP="006E0088">
            <w:pPr>
              <w:spacing w:line="480" w:lineRule="exact"/>
              <w:ind w:leftChars="-238" w:left="-500" w:firstLine="640"/>
              <w:jc w:val="left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岩画新艺术创作与审美方向</w:t>
            </w:r>
          </w:p>
          <w:p w:rsidR="00073090" w:rsidRPr="00A86622" w:rsidRDefault="00073090" w:rsidP="006E0088">
            <w:pPr>
              <w:spacing w:line="480" w:lineRule="exact"/>
              <w:ind w:leftChars="-238" w:left="-500" w:firstLine="640"/>
              <w:jc w:val="left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远古岩画</w:t>
            </w: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与现代艺术之比较</w:t>
            </w:r>
          </w:p>
          <w:p w:rsidR="00073090" w:rsidRPr="00A86622" w:rsidRDefault="00073090" w:rsidP="006E0088">
            <w:pPr>
              <w:spacing w:line="480" w:lineRule="exact"/>
              <w:ind w:leftChars="-238" w:left="-500" w:firstLine="640"/>
              <w:jc w:val="left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岩画艺术资源的调查、</w:t>
            </w: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记录</w:t>
            </w: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与</w:t>
            </w: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数据库</w:t>
            </w: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筹建</w:t>
            </w:r>
          </w:p>
          <w:p w:rsidR="00073090" w:rsidRPr="00A86622" w:rsidRDefault="00073090" w:rsidP="006E0088">
            <w:pPr>
              <w:spacing w:line="480" w:lineRule="exact"/>
              <w:ind w:leftChars="-238" w:left="-500"/>
              <w:jc w:val="left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lastRenderedPageBreak/>
              <w:t xml:space="preserve">    岩画新艺术衍生前景预测</w:t>
            </w:r>
          </w:p>
          <w:p w:rsidR="00073090" w:rsidRPr="00A86622" w:rsidRDefault="00073090" w:rsidP="006E0088">
            <w:pPr>
              <w:spacing w:line="480" w:lineRule="exact"/>
              <w:ind w:leftChars="-238" w:left="-500" w:firstLine="640"/>
              <w:jc w:val="left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岩画文化景观与环境考量</w:t>
            </w:r>
          </w:p>
          <w:p w:rsidR="00073090" w:rsidRPr="00A86622" w:rsidRDefault="00073090" w:rsidP="006E0088">
            <w:pPr>
              <w:spacing w:line="480" w:lineRule="exact"/>
              <w:ind w:firstLineChars="50" w:firstLine="16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岩画原创环境与自然条件</w:t>
            </w:r>
          </w:p>
        </w:tc>
      </w:tr>
      <w:tr w:rsidR="00073090" w:rsidRPr="00A86622" w:rsidTr="00665FC8"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090" w:rsidRPr="00A86622" w:rsidRDefault="00073090" w:rsidP="006E0088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lastRenderedPageBreak/>
              <w:t>实践课程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090" w:rsidRPr="00A86622" w:rsidRDefault="00073090" w:rsidP="006E0088">
            <w:pPr>
              <w:spacing w:line="480" w:lineRule="exact"/>
              <w:ind w:firstLineChars="50" w:firstLine="160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岩画新艺术的国画技法（水墨画）创作要点</w:t>
            </w:r>
          </w:p>
          <w:p w:rsidR="00073090" w:rsidRPr="00A86622" w:rsidRDefault="00073090" w:rsidP="006E0088">
            <w:pPr>
              <w:spacing w:line="480" w:lineRule="exact"/>
              <w:ind w:leftChars="-238" w:left="-500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 xml:space="preserve">    岩画新艺术的油画技法创作要点</w:t>
            </w:r>
          </w:p>
          <w:p w:rsidR="00073090" w:rsidRPr="00A86622" w:rsidRDefault="00073090" w:rsidP="006E0088">
            <w:pPr>
              <w:spacing w:line="480" w:lineRule="exact"/>
              <w:ind w:firstLineChars="50" w:firstLine="160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岩画新艺术的版画技法创作要点</w:t>
            </w:r>
          </w:p>
          <w:p w:rsidR="00073090" w:rsidRPr="00A86622" w:rsidRDefault="00073090" w:rsidP="006E0088">
            <w:pPr>
              <w:spacing w:line="480" w:lineRule="exact"/>
              <w:ind w:firstLineChars="50" w:firstLine="160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岩画新艺术在美术设计（陶瓷）中的运用</w:t>
            </w:r>
          </w:p>
          <w:p w:rsidR="00073090" w:rsidRDefault="00073090" w:rsidP="006E0088">
            <w:pPr>
              <w:spacing w:line="480" w:lineRule="exact"/>
              <w:ind w:firstLineChars="50" w:firstLine="160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岩画</w:t>
            </w: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新艺术与公共艺术（</w:t>
            </w: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雕塑</w:t>
            </w: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）</w:t>
            </w:r>
          </w:p>
          <w:p w:rsidR="00073090" w:rsidRDefault="00073090" w:rsidP="006E0088">
            <w:pPr>
              <w:spacing w:line="480" w:lineRule="exact"/>
              <w:ind w:firstLineChars="50" w:firstLine="160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自由创作</w:t>
            </w:r>
          </w:p>
          <w:p w:rsidR="00073090" w:rsidRPr="00A86622" w:rsidRDefault="00073090" w:rsidP="006E0088">
            <w:pPr>
              <w:spacing w:line="480" w:lineRule="exact"/>
              <w:ind w:firstLineChars="50" w:firstLine="160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赴</w:t>
            </w: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“</w:t>
            </w: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左江花山岩画文化景观</w:t>
            </w: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”遗存地进行</w:t>
            </w: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田野</w:t>
            </w: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调</w:t>
            </w:r>
            <w:r w:rsidRPr="00A86622"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  <w:t>察与</w:t>
            </w: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写生</w:t>
            </w:r>
          </w:p>
          <w:p w:rsidR="00073090" w:rsidRDefault="00073090" w:rsidP="006E0088">
            <w:pPr>
              <w:spacing w:line="480" w:lineRule="exact"/>
              <w:ind w:firstLineChars="50" w:firstLine="160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展览</w:t>
            </w:r>
          </w:p>
          <w:p w:rsidR="00073090" w:rsidRPr="00A86622" w:rsidRDefault="00073090" w:rsidP="006E0088">
            <w:pPr>
              <w:spacing w:line="480" w:lineRule="exact"/>
              <w:ind w:firstLineChars="50" w:firstLine="160"/>
              <w:rPr>
                <w:rFonts w:asciiTheme="minorEastAsia" w:eastAsiaTheme="minorEastAsia" w:hAnsiTheme="minorEastAsia" w:cs="AdobeSongStd-Light"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AdobeSongStd-Light" w:hint="eastAsia"/>
                <w:kern w:val="0"/>
                <w:sz w:val="32"/>
                <w:szCs w:val="32"/>
              </w:rPr>
              <w:t>论坛</w:t>
            </w:r>
          </w:p>
        </w:tc>
      </w:tr>
    </w:tbl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【授课师资】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C473C1">
        <w:rPr>
          <w:rFonts w:asciiTheme="minorEastAsia" w:eastAsiaTheme="minorEastAsia" w:hAnsiTheme="minorEastAsia" w:cs="AdobeSongStd-Light"/>
          <w:sz w:val="32"/>
          <w:szCs w:val="32"/>
        </w:rPr>
        <w:t>本次</w:t>
      </w:r>
      <w:r>
        <w:rPr>
          <w:rFonts w:asciiTheme="minorEastAsia" w:eastAsiaTheme="minorEastAsia" w:hAnsiTheme="minorEastAsia" w:cs="AdobeSongStd-Light"/>
          <w:sz w:val="32"/>
          <w:szCs w:val="32"/>
        </w:rPr>
        <w:t>培训项目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聘请岩画研究保护利用方面的专家、资深美术和工艺美术教授、资深岩画新艺术创作艺术家、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具有丰富实践经验的知名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艺术家和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设计师，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进行课堂教学与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示范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，使学员达到了解岩画艺术历史、内涵特质以及国内外岩画艺术</w:t>
      </w:r>
      <w:r w:rsidR="00B10970">
        <w:rPr>
          <w:rFonts w:asciiTheme="minorEastAsia" w:eastAsiaTheme="minorEastAsia" w:hAnsiTheme="minorEastAsia" w:cs="AdobeSongStd-Light" w:hint="eastAsia"/>
          <w:sz w:val="32"/>
          <w:szCs w:val="32"/>
        </w:rPr>
        <w:t>遗</w:t>
      </w:r>
      <w:r w:rsidR="00B10970"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存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状态、大众对于文化新时代美感追求等知识。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注：授课教师如遇调整，以实际安排为准。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【培训班起止日期】</w:t>
      </w:r>
    </w:p>
    <w:p w:rsidR="00073090" w:rsidRPr="006E0088" w:rsidRDefault="0088409A" w:rsidP="006E0088">
      <w:pPr>
        <w:spacing w:before="240" w:line="480" w:lineRule="exact"/>
        <w:ind w:firstLineChars="200" w:firstLine="640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2017年11月25</w:t>
      </w:r>
      <w:r w:rsidR="00073090"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日</w:t>
      </w:r>
      <w:r w:rsidR="00073090" w:rsidRPr="006E0088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—</w:t>
      </w:r>
      <w:r w:rsidRPr="006E0088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2018年</w:t>
      </w:r>
      <w:r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1</w:t>
      </w:r>
      <w:r w:rsidR="00073090"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月</w:t>
      </w:r>
      <w:r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24</w:t>
      </w:r>
      <w:r w:rsidR="00073090"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日</w:t>
      </w:r>
      <w:r w:rsidR="00073090" w:rsidRPr="006E0088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。</w:t>
      </w:r>
      <w:r w:rsidR="0054620A" w:rsidRPr="006E0088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2017年</w:t>
      </w:r>
      <w:r w:rsidR="0054620A"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11月</w:t>
      </w:r>
      <w:r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25</w:t>
      </w:r>
      <w:r w:rsidR="00073090"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日报到，</w:t>
      </w:r>
      <w:r w:rsidRPr="006E0088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2018年</w:t>
      </w:r>
      <w:r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1</w:t>
      </w:r>
      <w:r w:rsidR="00073090"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月</w:t>
      </w:r>
      <w:r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24</w:t>
      </w:r>
      <w:r w:rsidR="00073090"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日</w:t>
      </w:r>
      <w:r w:rsidR="000111E1" w:rsidRPr="006E0088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结束</w:t>
      </w:r>
      <w:r w:rsidR="00073090" w:rsidRPr="006E0088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【培训计划及安排】</w:t>
      </w:r>
    </w:p>
    <w:p w:rsidR="00073090" w:rsidRPr="00A86622" w:rsidRDefault="000111E1" w:rsidP="006E0088">
      <w:pPr>
        <w:spacing w:line="48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 w:rsidRPr="00A60C16"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项目采取全脱产集中面授方式教学，培训内容</w:t>
      </w:r>
      <w:r w:rsidR="00073090" w:rsidRPr="00A60C16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包括</w:t>
      </w:r>
      <w:r w:rsidR="00073090" w:rsidRPr="007F5982">
        <w:rPr>
          <w:rFonts w:asciiTheme="minorEastAsia" w:eastAsiaTheme="minorEastAsia" w:hAnsiTheme="minorEastAsia" w:cstheme="minorEastAsia" w:hint="eastAsia"/>
          <w:sz w:val="32"/>
          <w:szCs w:val="32"/>
        </w:rPr>
        <w:t>：</w:t>
      </w:r>
      <w:r w:rsidR="007F5982" w:rsidRPr="007F5982">
        <w:rPr>
          <w:rFonts w:asciiTheme="minorEastAsia" w:eastAsiaTheme="minorEastAsia" w:hAnsiTheme="minorEastAsia" w:cs="AdobeSongStd-Light"/>
          <w:sz w:val="32"/>
          <w:szCs w:val="32"/>
        </w:rPr>
        <w:t>理</w:t>
      </w:r>
      <w:r w:rsidR="007F5982" w:rsidRPr="007F5982">
        <w:rPr>
          <w:rFonts w:asciiTheme="minorEastAsia" w:eastAsiaTheme="minorEastAsia" w:hAnsiTheme="minorEastAsia" w:cs="AdobeSongStd-Light"/>
          <w:sz w:val="32"/>
          <w:szCs w:val="32"/>
        </w:rPr>
        <w:lastRenderedPageBreak/>
        <w:t>论</w:t>
      </w:r>
      <w:r w:rsidR="00A60C16">
        <w:rPr>
          <w:rFonts w:asciiTheme="minorEastAsia" w:eastAsiaTheme="minorEastAsia" w:hAnsiTheme="minorEastAsia" w:cs="AdobeSongStd-Light" w:hint="eastAsia"/>
          <w:sz w:val="32"/>
          <w:szCs w:val="32"/>
        </w:rPr>
        <w:t>授</w:t>
      </w:r>
      <w:r w:rsidR="00A60C16" w:rsidRPr="0054620A">
        <w:rPr>
          <w:rFonts w:asciiTheme="minorEastAsia" w:eastAsiaTheme="minorEastAsia" w:hAnsiTheme="minorEastAsia" w:cs="AdobeSongStd-Light" w:hint="eastAsia"/>
          <w:sz w:val="32"/>
          <w:szCs w:val="32"/>
        </w:rPr>
        <w:t>课</w:t>
      </w:r>
      <w:r w:rsidR="00073090" w:rsidRPr="0054620A">
        <w:rPr>
          <w:rFonts w:asciiTheme="minorEastAsia" w:eastAsiaTheme="minorEastAsia" w:hAnsiTheme="minorEastAsia" w:cstheme="minorEastAsia"/>
          <w:sz w:val="32"/>
          <w:szCs w:val="32"/>
        </w:rPr>
        <w:t>，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采风、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写生、田野调查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，岩画新艺术创作实践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，培训成果展览及专题研讨交流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。培训结束后，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经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学员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对创作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成果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的进一步完善，由国家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艺术基金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资助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和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中</w:t>
      </w:r>
      <w:r w:rsidR="00AE1C2F" w:rsidRPr="006E0088">
        <w:rPr>
          <w:rFonts w:asciiTheme="minorEastAsia" w:eastAsiaTheme="minorEastAsia" w:hAnsiTheme="minorEastAsia" w:cstheme="minorEastAsia" w:hint="eastAsia"/>
          <w:sz w:val="32"/>
          <w:szCs w:val="32"/>
        </w:rPr>
        <w:t>国</w:t>
      </w:r>
      <w:r w:rsidR="00073090" w:rsidRPr="006E0088">
        <w:rPr>
          <w:rFonts w:asciiTheme="minorEastAsia" w:eastAsiaTheme="minorEastAsia" w:hAnsiTheme="minorEastAsia" w:cstheme="minorEastAsia" w:hint="eastAsia"/>
          <w:sz w:val="32"/>
          <w:szCs w:val="32"/>
        </w:rPr>
        <w:t>岩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画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学会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筹备，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举办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多省</w:t>
      </w:r>
      <w:r w:rsidR="00073090">
        <w:rPr>
          <w:rFonts w:asciiTheme="minorEastAsia" w:eastAsiaTheme="minorEastAsia" w:hAnsiTheme="minorEastAsia" w:cstheme="minorEastAsia" w:hint="eastAsia"/>
          <w:sz w:val="32"/>
          <w:szCs w:val="32"/>
        </w:rPr>
        <w:t>培训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创作成果巡回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展，面向社会公开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展示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。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待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作品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评展结束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之后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，在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北京组织召开</w:t>
      </w:r>
      <w:r w:rsidR="00073090" w:rsidRPr="00A86622">
        <w:rPr>
          <w:rFonts w:asciiTheme="minorEastAsia" w:eastAsiaTheme="minorEastAsia" w:hAnsiTheme="minorEastAsia" w:cstheme="minorEastAsia" w:hint="eastAsia"/>
          <w:sz w:val="32"/>
          <w:szCs w:val="32"/>
        </w:rPr>
        <w:t>培训</w:t>
      </w:r>
      <w:r w:rsidR="00073090" w:rsidRPr="00A86622">
        <w:rPr>
          <w:rFonts w:asciiTheme="minorEastAsia" w:eastAsiaTheme="minorEastAsia" w:hAnsiTheme="minorEastAsia" w:cstheme="minorEastAsia"/>
          <w:sz w:val="32"/>
          <w:szCs w:val="32"/>
        </w:rPr>
        <w:t>交流会</w:t>
      </w:r>
      <w:r w:rsidR="00073090" w:rsidRPr="006C3082">
        <w:rPr>
          <w:rFonts w:asciiTheme="minorEastAsia" w:eastAsiaTheme="minorEastAsia" w:hAnsiTheme="minorEastAsia" w:cstheme="minorEastAsia"/>
          <w:sz w:val="32"/>
          <w:szCs w:val="32"/>
        </w:rPr>
        <w:t>。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>
        <w:rPr>
          <w:rFonts w:asciiTheme="minorEastAsia" w:eastAsiaTheme="minorEastAsia" w:hAnsiTheme="minorEastAsia" w:cs="AdobeSongStd-Light" w:hint="eastAsia"/>
          <w:sz w:val="32"/>
          <w:szCs w:val="32"/>
        </w:rPr>
        <w:t>本次培训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课程共分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为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四个部分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：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="42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（一）理论授课，为期2周。全体学员集中学习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岩画研究保护利用的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相关理论知识和经典案例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，开展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前沿创作理论、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创作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方法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、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优秀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创作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案例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的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专题讲座。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="42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（二）田野调查与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写生</w:t>
      </w:r>
      <w:r w:rsidR="007F5982">
        <w:rPr>
          <w:rFonts w:asciiTheme="minorEastAsia" w:eastAsiaTheme="minorEastAsia" w:hAnsiTheme="minorEastAsia" w:cs="AdobeSongStd-Light" w:hint="eastAsia"/>
          <w:sz w:val="32"/>
          <w:szCs w:val="32"/>
        </w:rPr>
        <w:t>（具体</w:t>
      </w:r>
      <w:r w:rsidR="007F5982">
        <w:rPr>
          <w:rFonts w:asciiTheme="minorEastAsia" w:eastAsiaTheme="minorEastAsia" w:hAnsiTheme="minorEastAsia" w:cs="AdobeSongStd-Light"/>
          <w:sz w:val="32"/>
          <w:szCs w:val="32"/>
        </w:rPr>
        <w:t>时间</w:t>
      </w:r>
      <w:r w:rsidR="007F5982">
        <w:rPr>
          <w:rFonts w:asciiTheme="minorEastAsia" w:eastAsiaTheme="minorEastAsia" w:hAnsiTheme="minorEastAsia" w:cs="AdobeSongStd-Light" w:hint="eastAsia"/>
          <w:sz w:val="32"/>
          <w:szCs w:val="32"/>
        </w:rPr>
        <w:t>根据</w:t>
      </w:r>
      <w:r w:rsidR="007F5982">
        <w:rPr>
          <w:rFonts w:asciiTheme="minorEastAsia" w:eastAsiaTheme="minorEastAsia" w:hAnsiTheme="minorEastAsia" w:cs="AdobeSongStd-Light"/>
          <w:sz w:val="32"/>
          <w:szCs w:val="32"/>
        </w:rPr>
        <w:t>写生地点天气情况</w:t>
      </w:r>
      <w:r w:rsidR="007F5982">
        <w:rPr>
          <w:rFonts w:asciiTheme="minorEastAsia" w:eastAsiaTheme="minorEastAsia" w:hAnsiTheme="minorEastAsia" w:cs="AdobeSongStd-Light" w:hint="eastAsia"/>
          <w:sz w:val="32"/>
          <w:szCs w:val="32"/>
        </w:rPr>
        <w:t>做教学</w:t>
      </w:r>
      <w:r w:rsidR="007F5982">
        <w:rPr>
          <w:rFonts w:asciiTheme="minorEastAsia" w:eastAsiaTheme="minorEastAsia" w:hAnsiTheme="minorEastAsia" w:cs="AdobeSongStd-Light"/>
          <w:sz w:val="32"/>
          <w:szCs w:val="32"/>
        </w:rPr>
        <w:t>安排</w:t>
      </w:r>
      <w:r w:rsidR="007F5982">
        <w:rPr>
          <w:rFonts w:asciiTheme="minorEastAsia" w:eastAsiaTheme="minorEastAsia" w:hAnsiTheme="minorEastAsia" w:cs="AdobeSongStd-Light" w:hint="eastAsia"/>
          <w:sz w:val="32"/>
          <w:szCs w:val="32"/>
        </w:rPr>
        <w:t>）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。组织学员赴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世界文化遗产“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左江花山岩画文化景观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”遗存地进行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田野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调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察，考察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当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地的文化遗产和创意产业发展情况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。目的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是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引导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学员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实地感悟岩画艺术的古朴稚拙风格和原创环境，激发创作灵感，积累创作素材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。要求学员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开展现场写生、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分组调研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，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以分工合作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的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方式搜集资料，最终通过分析整理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提炼有助于创作的元素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，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并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进行课堂汇报。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="42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（三）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岩画新艺术创作和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创意设计工作坊，为期3周。学员在工作坊中为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岩画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遗产保护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利用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和创意产业发展进行深入的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艺术创作和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创意设计实践活动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。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在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了解国画、油画、版画、工艺美术等传统艺术门类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在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创作理论、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创作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技艺上与岩画新艺术创作的关系，深入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探索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传统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艺术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门类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对于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岩画新艺术创作在立意、创作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思路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等方面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可借鉴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的实践经验，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最终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以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递交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艺术作品、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设计实物、展板、论文等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形式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进行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培训考核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。</w:t>
      </w:r>
    </w:p>
    <w:p w:rsidR="00073090" w:rsidRDefault="00073090" w:rsidP="006E0088">
      <w:pPr>
        <w:pStyle w:val="a3"/>
        <w:spacing w:beforeAutospacing="0" w:afterAutospacing="0" w:line="480" w:lineRule="exact"/>
        <w:ind w:firstLine="42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（四）组织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中国岩画新艺术创作评选与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汇报展，为期1周。向社会公开展示学员的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创新作品和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创意设计成果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，展览期间组织研讨会，通过交流进一步提高创新能力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。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="42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6C3082">
        <w:rPr>
          <w:rFonts w:asciiTheme="minorEastAsia" w:eastAsiaTheme="minorEastAsia" w:hAnsiTheme="minorEastAsia" w:cs="AdobeSongStd-Light" w:hint="eastAsia"/>
          <w:sz w:val="32"/>
          <w:szCs w:val="32"/>
        </w:rPr>
        <w:lastRenderedPageBreak/>
        <w:t>（五）组织</w:t>
      </w:r>
      <w:r w:rsidRPr="006C3082">
        <w:rPr>
          <w:rFonts w:asciiTheme="minorEastAsia" w:eastAsiaTheme="minorEastAsia" w:hAnsiTheme="minorEastAsia" w:cs="AdobeSongStd-Light"/>
          <w:sz w:val="32"/>
          <w:szCs w:val="32"/>
        </w:rPr>
        <w:t>岩画艺术</w:t>
      </w:r>
      <w:r w:rsidRPr="006C3082">
        <w:rPr>
          <w:rFonts w:asciiTheme="minorEastAsia" w:eastAsiaTheme="minorEastAsia" w:hAnsiTheme="minorEastAsia" w:cs="AdobeSongStd-Light" w:hint="eastAsia"/>
          <w:sz w:val="32"/>
          <w:szCs w:val="32"/>
        </w:rPr>
        <w:t>领域</w:t>
      </w:r>
      <w:r w:rsidRPr="006C3082">
        <w:rPr>
          <w:rFonts w:asciiTheme="minorEastAsia" w:eastAsiaTheme="minorEastAsia" w:hAnsiTheme="minorEastAsia" w:cs="AdobeSongStd-Light"/>
          <w:sz w:val="32"/>
          <w:szCs w:val="32"/>
        </w:rPr>
        <w:t>的专家学者和</w:t>
      </w:r>
      <w:r w:rsidRPr="006C3082">
        <w:rPr>
          <w:rFonts w:asciiTheme="minorEastAsia" w:eastAsiaTheme="minorEastAsia" w:hAnsiTheme="minorEastAsia" w:cs="AdobeSongStd-Light" w:hint="eastAsia"/>
          <w:sz w:val="32"/>
          <w:szCs w:val="32"/>
        </w:rPr>
        <w:t>培训</w:t>
      </w:r>
      <w:r w:rsidRPr="006C3082">
        <w:rPr>
          <w:rFonts w:asciiTheme="minorEastAsia" w:eastAsiaTheme="minorEastAsia" w:hAnsiTheme="minorEastAsia" w:cs="AdobeSongStd-Light"/>
          <w:sz w:val="32"/>
          <w:szCs w:val="32"/>
        </w:rPr>
        <w:t>学员召开</w:t>
      </w:r>
      <w:r w:rsidRPr="006C3082">
        <w:rPr>
          <w:rFonts w:asciiTheme="minorEastAsia" w:eastAsiaTheme="minorEastAsia" w:hAnsiTheme="minorEastAsia" w:cs="AdobeSongStd-Light" w:hint="eastAsia"/>
          <w:sz w:val="32"/>
          <w:szCs w:val="32"/>
        </w:rPr>
        <w:t>培训</w:t>
      </w:r>
      <w:r w:rsidRPr="006C3082">
        <w:rPr>
          <w:rFonts w:asciiTheme="minorEastAsia" w:eastAsiaTheme="minorEastAsia" w:hAnsiTheme="minorEastAsia" w:cs="AdobeSongStd-Light"/>
          <w:sz w:val="32"/>
          <w:szCs w:val="32"/>
        </w:rPr>
        <w:t>交</w:t>
      </w:r>
      <w:r w:rsidRPr="006C3082">
        <w:rPr>
          <w:rFonts w:asciiTheme="minorEastAsia" w:eastAsiaTheme="minorEastAsia" w:hAnsiTheme="minorEastAsia" w:cs="AdobeSongStd-Light" w:hint="eastAsia"/>
          <w:sz w:val="32"/>
          <w:szCs w:val="32"/>
        </w:rPr>
        <w:t>流</w:t>
      </w:r>
      <w:r w:rsidRPr="006C3082">
        <w:rPr>
          <w:rFonts w:asciiTheme="minorEastAsia" w:eastAsiaTheme="minorEastAsia" w:hAnsiTheme="minorEastAsia" w:cs="AdobeSongStd-Light"/>
          <w:sz w:val="32"/>
          <w:szCs w:val="32"/>
        </w:rPr>
        <w:t>会</w:t>
      </w:r>
      <w:r w:rsidRPr="006C3082">
        <w:rPr>
          <w:rFonts w:asciiTheme="minorEastAsia" w:eastAsiaTheme="minorEastAsia" w:hAnsiTheme="minorEastAsia" w:cs="AdobeSongStd-Light" w:hint="eastAsia"/>
          <w:sz w:val="32"/>
          <w:szCs w:val="32"/>
        </w:rPr>
        <w:t>，</w:t>
      </w:r>
      <w:r w:rsidRPr="006C3082">
        <w:rPr>
          <w:rFonts w:asciiTheme="minorEastAsia" w:eastAsiaTheme="minorEastAsia" w:hAnsiTheme="minorEastAsia" w:cs="AdobeSongStd-Light"/>
          <w:sz w:val="32"/>
          <w:szCs w:val="32"/>
        </w:rPr>
        <w:t>为期1天。（</w:t>
      </w:r>
      <w:r w:rsidRPr="006C3082">
        <w:rPr>
          <w:rFonts w:asciiTheme="minorEastAsia" w:eastAsiaTheme="minorEastAsia" w:hAnsiTheme="minorEastAsia" w:cs="AdobeSongStd-Light" w:hint="eastAsia"/>
          <w:sz w:val="32"/>
          <w:szCs w:val="32"/>
        </w:rPr>
        <w:t>注</w:t>
      </w:r>
      <w:r w:rsidRPr="006C3082">
        <w:rPr>
          <w:rFonts w:asciiTheme="minorEastAsia" w:eastAsiaTheme="minorEastAsia" w:hAnsiTheme="minorEastAsia" w:cs="AdobeSongStd-Light"/>
          <w:sz w:val="32"/>
          <w:szCs w:val="32"/>
        </w:rPr>
        <w:t>：</w:t>
      </w:r>
      <w:r w:rsidRPr="006C3082">
        <w:rPr>
          <w:rFonts w:asciiTheme="minorEastAsia" w:eastAsiaTheme="minorEastAsia" w:hAnsiTheme="minorEastAsia" w:cstheme="minorEastAsia" w:hint="eastAsia"/>
          <w:sz w:val="32"/>
          <w:szCs w:val="32"/>
        </w:rPr>
        <w:t>培训交流会学员自愿</w:t>
      </w:r>
      <w:r w:rsidRPr="006C3082">
        <w:rPr>
          <w:rFonts w:asciiTheme="minorEastAsia" w:eastAsiaTheme="minorEastAsia" w:hAnsiTheme="minorEastAsia" w:cstheme="minorEastAsia"/>
          <w:sz w:val="32"/>
          <w:szCs w:val="32"/>
        </w:rPr>
        <w:t>参加</w:t>
      </w:r>
      <w:r w:rsidRPr="006C3082">
        <w:rPr>
          <w:rFonts w:asciiTheme="minorEastAsia" w:eastAsiaTheme="minorEastAsia" w:hAnsiTheme="minorEastAsia" w:cstheme="minorEastAsia" w:hint="eastAsia"/>
          <w:sz w:val="32"/>
          <w:szCs w:val="32"/>
        </w:rPr>
        <w:t>，学员</w:t>
      </w:r>
      <w:r w:rsidRPr="006C3082">
        <w:rPr>
          <w:rFonts w:asciiTheme="minorEastAsia" w:eastAsiaTheme="minorEastAsia" w:hAnsiTheme="minorEastAsia" w:cstheme="minorEastAsia"/>
          <w:sz w:val="32"/>
          <w:szCs w:val="32"/>
        </w:rPr>
        <w:t>产生的一切费用自理</w:t>
      </w:r>
      <w:r w:rsidRPr="006C3082"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  <w:r w:rsidRPr="006C3082">
        <w:rPr>
          <w:rFonts w:asciiTheme="minorEastAsia" w:eastAsiaTheme="minorEastAsia" w:hAnsiTheme="minorEastAsia" w:cs="AdobeSongStd-Light"/>
          <w:sz w:val="32"/>
          <w:szCs w:val="32"/>
        </w:rPr>
        <w:t>）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【学习方式】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全脱产</w:t>
      </w:r>
      <w:r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培训</w:t>
      </w:r>
      <w:r w:rsidRPr="00A86622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【报名流程】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报名人员需填写《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中国岩画保护利用与岩画新艺术创作</w:t>
      </w:r>
      <w:r w:rsidRPr="00545545">
        <w:rPr>
          <w:rFonts w:asciiTheme="minorEastAsia" w:eastAsiaTheme="minorEastAsia" w:hAnsiTheme="minorEastAsia" w:cs="AdobeSongStd-Light" w:hint="eastAsia"/>
          <w:sz w:val="32"/>
          <w:szCs w:val="32"/>
        </w:rPr>
        <w:t>人才培养培训班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报名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表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》</w:t>
      </w:r>
      <w:r w:rsidR="004505C8">
        <w:rPr>
          <w:rFonts w:asciiTheme="minorEastAsia" w:eastAsiaTheme="minorEastAsia" w:hAnsiTheme="minorEastAsia" w:cs="AdobeSongStd-Light" w:hint="eastAsia"/>
          <w:sz w:val="32"/>
          <w:szCs w:val="32"/>
        </w:rPr>
        <w:t>和</w:t>
      </w:r>
      <w:r w:rsidR="004505C8">
        <w:rPr>
          <w:rFonts w:asciiTheme="minorEastAsia" w:eastAsiaTheme="minorEastAsia" w:hAnsiTheme="minorEastAsia" w:cs="AdobeSongStd-Light"/>
          <w:sz w:val="32"/>
          <w:szCs w:val="32"/>
        </w:rPr>
        <w:t>《</w:t>
      </w:r>
      <w:r w:rsidR="00B534ED" w:rsidRPr="00B534ED">
        <w:rPr>
          <w:rFonts w:asciiTheme="minorEastAsia" w:eastAsiaTheme="minorEastAsia" w:hAnsiTheme="minorEastAsia" w:cs="AdobeSongStd-Light" w:hint="eastAsia"/>
          <w:sz w:val="32"/>
          <w:szCs w:val="32"/>
        </w:rPr>
        <w:t>国家艺术基金</w:t>
      </w:r>
      <w:r w:rsidR="00B534ED" w:rsidRPr="00B534ED">
        <w:rPr>
          <w:rFonts w:asciiTheme="minorEastAsia" w:eastAsiaTheme="minorEastAsia" w:hAnsiTheme="minorEastAsia" w:cs="AdobeSongStd-Light"/>
          <w:sz w:val="32"/>
          <w:szCs w:val="32"/>
        </w:rPr>
        <w:t>2017年度艺术人才培养项目学员简历</w:t>
      </w:r>
      <w:r w:rsidR="004505C8">
        <w:rPr>
          <w:rFonts w:asciiTheme="minorEastAsia" w:eastAsiaTheme="minorEastAsia" w:hAnsiTheme="minorEastAsia" w:cs="AdobeSongStd-Light"/>
          <w:sz w:val="32"/>
          <w:szCs w:val="32"/>
        </w:rPr>
        <w:t>》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（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见</w:t>
      </w:r>
      <w:r w:rsidR="004505C8">
        <w:rPr>
          <w:rFonts w:asciiTheme="minorEastAsia" w:eastAsiaTheme="minorEastAsia" w:hAnsiTheme="minorEastAsia" w:cs="AdobeSongStd-Light"/>
          <w:sz w:val="32"/>
          <w:szCs w:val="32"/>
        </w:rPr>
        <w:t>附件）</w:t>
      </w:r>
      <w:r w:rsidR="004505C8">
        <w:rPr>
          <w:rFonts w:asciiTheme="minorEastAsia" w:eastAsiaTheme="minorEastAsia" w:hAnsiTheme="minorEastAsia" w:cs="AdobeSongStd-Light" w:hint="eastAsia"/>
          <w:sz w:val="32"/>
          <w:szCs w:val="32"/>
        </w:rPr>
        <w:t>，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经所在单位（手工艺人、非遗传承人等由所在地文化艺术主管部门）审核同意并加盖公章后</w:t>
      </w:r>
      <w:r w:rsidR="004505C8">
        <w:rPr>
          <w:rFonts w:asciiTheme="minorEastAsia" w:eastAsiaTheme="minorEastAsia" w:hAnsiTheme="minorEastAsia" w:cs="AdobeSongStd-Light" w:hint="eastAsia"/>
          <w:sz w:val="32"/>
          <w:szCs w:val="32"/>
        </w:rPr>
        <w:t>（注</w:t>
      </w:r>
      <w:r w:rsidR="004505C8">
        <w:rPr>
          <w:rFonts w:asciiTheme="minorEastAsia" w:eastAsiaTheme="minorEastAsia" w:hAnsiTheme="minorEastAsia" w:cs="AdobeSongStd-Light"/>
          <w:sz w:val="32"/>
          <w:szCs w:val="32"/>
        </w:rPr>
        <w:t>：</w:t>
      </w:r>
      <w:r w:rsidR="00D30BDF">
        <w:rPr>
          <w:rFonts w:asciiTheme="minorEastAsia" w:eastAsiaTheme="minorEastAsia" w:hAnsiTheme="minorEastAsia" w:cs="AdobeSongStd-Light" w:hint="eastAsia"/>
          <w:sz w:val="32"/>
          <w:szCs w:val="32"/>
        </w:rPr>
        <w:t>在</w:t>
      </w:r>
      <w:r w:rsidR="004505C8">
        <w:rPr>
          <w:rFonts w:asciiTheme="minorEastAsia" w:eastAsiaTheme="minorEastAsia" w:hAnsiTheme="minorEastAsia" w:cs="AdobeSongStd-Light" w:hint="eastAsia"/>
          <w:sz w:val="32"/>
          <w:szCs w:val="32"/>
        </w:rPr>
        <w:t>报名表</w:t>
      </w:r>
      <w:r w:rsidR="00D30BDF">
        <w:rPr>
          <w:rFonts w:asciiTheme="minorEastAsia" w:eastAsiaTheme="minorEastAsia" w:hAnsiTheme="minorEastAsia" w:cs="AdobeSongStd-Light"/>
          <w:sz w:val="32"/>
          <w:szCs w:val="32"/>
        </w:rPr>
        <w:t>上</w:t>
      </w:r>
      <w:r w:rsidR="004505C8">
        <w:rPr>
          <w:rFonts w:asciiTheme="minorEastAsia" w:eastAsiaTheme="minorEastAsia" w:hAnsiTheme="minorEastAsia" w:cs="AdobeSongStd-Light"/>
          <w:sz w:val="32"/>
          <w:szCs w:val="32"/>
        </w:rPr>
        <w:t>加盖</w:t>
      </w:r>
      <w:r w:rsidR="004505C8">
        <w:rPr>
          <w:rFonts w:asciiTheme="minorEastAsia" w:eastAsiaTheme="minorEastAsia" w:hAnsiTheme="minorEastAsia" w:cs="AdobeSongStd-Light" w:hint="eastAsia"/>
          <w:sz w:val="32"/>
          <w:szCs w:val="32"/>
        </w:rPr>
        <w:t>单位</w:t>
      </w:r>
      <w:r w:rsidR="004505C8">
        <w:rPr>
          <w:rFonts w:asciiTheme="minorEastAsia" w:eastAsiaTheme="minorEastAsia" w:hAnsiTheme="minorEastAsia" w:cs="AdobeSongStd-Light"/>
          <w:sz w:val="32"/>
          <w:szCs w:val="32"/>
        </w:rPr>
        <w:t>公章</w:t>
      </w:r>
      <w:r w:rsidR="004505C8">
        <w:rPr>
          <w:rFonts w:asciiTheme="minorEastAsia" w:eastAsiaTheme="minorEastAsia" w:hAnsiTheme="minorEastAsia" w:cs="AdobeSongStd-Light" w:hint="eastAsia"/>
          <w:sz w:val="32"/>
          <w:szCs w:val="32"/>
        </w:rPr>
        <w:t>）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，</w:t>
      </w:r>
      <w:r w:rsidRPr="006E008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请于</w:t>
      </w:r>
      <w:r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2017年10月</w:t>
      </w:r>
      <w:r w:rsidR="0054620A"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25</w:t>
      </w:r>
      <w:r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日前</w:t>
      </w:r>
      <w:r w:rsidRPr="006E008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将报名表</w:t>
      </w:r>
      <w:r w:rsidR="003D17F6" w:rsidRPr="006E008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和</w:t>
      </w:r>
      <w:r w:rsidR="003D17F6" w:rsidRPr="006E008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学员简历表</w:t>
      </w:r>
      <w:r w:rsidRPr="006E008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扫描后，发送至</w:t>
      </w:r>
      <w:r w:rsidRPr="006E008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中国</w:t>
      </w:r>
      <w:r w:rsidRPr="006E008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岩画</w:t>
      </w:r>
      <w:r>
        <w:rPr>
          <w:rFonts w:asciiTheme="minorEastAsia" w:eastAsiaTheme="minorEastAsia" w:hAnsiTheme="minorEastAsia" w:cs="AdobeSongStd-Light"/>
          <w:sz w:val="32"/>
          <w:szCs w:val="32"/>
        </w:rPr>
        <w:t>学会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培训班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电子邮箱：</w:t>
      </w:r>
      <w:hyperlink r:id="rId14" w:history="1">
        <w:r w:rsidR="00662012" w:rsidRPr="008F6B2F">
          <w:rPr>
            <w:rStyle w:val="a4"/>
            <w:rFonts w:asciiTheme="minorEastAsia" w:eastAsiaTheme="minorEastAsia" w:hAnsiTheme="minorEastAsia" w:cs="AdobeSongStd-Light"/>
            <w:sz w:val="32"/>
            <w:szCs w:val="32"/>
          </w:rPr>
          <w:t>zgyhxhpxb111@126.com</w:t>
        </w:r>
      </w:hyperlink>
      <w:r w:rsidRPr="00A86622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。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报名表</w:t>
      </w:r>
      <w:r w:rsidR="004505C8">
        <w:rPr>
          <w:rFonts w:asciiTheme="minorEastAsia" w:eastAsiaTheme="minorEastAsia" w:hAnsiTheme="minorEastAsia" w:cs="AdobeSongStd-Light" w:hint="eastAsia"/>
          <w:sz w:val="32"/>
          <w:szCs w:val="32"/>
        </w:rPr>
        <w:t>和学员</w:t>
      </w:r>
      <w:r w:rsidR="004505C8">
        <w:rPr>
          <w:rFonts w:asciiTheme="minorEastAsia" w:eastAsiaTheme="minorEastAsia" w:hAnsiTheme="minorEastAsia" w:cs="AdobeSongStd-Light"/>
          <w:sz w:val="32"/>
          <w:szCs w:val="32"/>
        </w:rPr>
        <w:t>简历表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电子文件可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以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从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中国岩画学会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官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方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网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站</w:t>
      </w:r>
      <w:hyperlink r:id="rId15" w:history="1">
        <w:r w:rsidR="00863E5A" w:rsidRPr="00401F25">
          <w:rPr>
            <w:rStyle w:val="a4"/>
            <w:rFonts w:asciiTheme="minorEastAsia" w:eastAsiaTheme="minorEastAsia" w:hAnsiTheme="minorEastAsia" w:cs="AdobeSongStd-Light"/>
            <w:sz w:val="32"/>
            <w:szCs w:val="32"/>
          </w:rPr>
          <w:t>http://www.craa.net.cn/</w:t>
        </w:r>
      </w:hyperlink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或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中国岩画学会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微信</w:t>
      </w:r>
      <w:r w:rsidR="00D4775B">
        <w:rPr>
          <w:rFonts w:asciiTheme="minorEastAsia" w:eastAsiaTheme="minorEastAsia" w:hAnsiTheme="minorEastAsia" w:cs="AdobeSongStd-Light" w:hint="eastAsia"/>
          <w:sz w:val="32"/>
          <w:szCs w:val="32"/>
        </w:rPr>
        <w:t>公众号里（名称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：中国</w:t>
      </w:r>
      <w:r>
        <w:rPr>
          <w:rFonts w:asciiTheme="minorEastAsia" w:eastAsiaTheme="minorEastAsia" w:hAnsiTheme="minorEastAsia" w:cs="AdobeSongStd-Light"/>
          <w:sz w:val="32"/>
          <w:szCs w:val="32"/>
        </w:rPr>
        <w:t>岩画学会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）</w:t>
      </w:r>
      <w:r w:rsidRPr="00B17216">
        <w:rPr>
          <w:rFonts w:asciiTheme="minorEastAsia" w:eastAsiaTheme="minorEastAsia" w:hAnsiTheme="minorEastAsia" w:cs="AdobeSongStd-Light"/>
          <w:sz w:val="32"/>
          <w:szCs w:val="32"/>
        </w:rPr>
        <w:t xml:space="preserve"> 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下载，也可将本招生简章所附报名表</w:t>
      </w:r>
      <w:r w:rsidR="004505C8">
        <w:rPr>
          <w:rFonts w:asciiTheme="minorEastAsia" w:eastAsiaTheme="minorEastAsia" w:hAnsiTheme="minorEastAsia" w:cs="AdobeSongStd-Light" w:hint="eastAsia"/>
          <w:sz w:val="32"/>
          <w:szCs w:val="32"/>
        </w:rPr>
        <w:t>和</w:t>
      </w:r>
      <w:r w:rsidR="004505C8">
        <w:rPr>
          <w:rFonts w:asciiTheme="minorEastAsia" w:eastAsiaTheme="minorEastAsia" w:hAnsiTheme="minorEastAsia" w:cs="AdobeSongStd-Light"/>
          <w:sz w:val="32"/>
          <w:szCs w:val="32"/>
        </w:rPr>
        <w:t>学员简历表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打印在A4</w:t>
      </w:r>
      <w:r>
        <w:rPr>
          <w:rFonts w:asciiTheme="minorEastAsia" w:eastAsiaTheme="minorEastAsia" w:hAnsiTheme="minorEastAsia" w:cs="AdobeSongStd-Light"/>
          <w:sz w:val="32"/>
          <w:szCs w:val="32"/>
        </w:rPr>
        <w:t>纸上手工填写。报名人员需保留有单位审核意见并加盖公章的报名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表原件</w:t>
      </w:r>
      <w:r w:rsidR="004505C8">
        <w:rPr>
          <w:rFonts w:asciiTheme="minorEastAsia" w:eastAsiaTheme="minorEastAsia" w:hAnsiTheme="minorEastAsia" w:cs="AdobeSongStd-Light" w:hint="eastAsia"/>
          <w:sz w:val="32"/>
          <w:szCs w:val="32"/>
        </w:rPr>
        <w:t>和学员</w:t>
      </w:r>
      <w:r w:rsidR="004505C8">
        <w:rPr>
          <w:rFonts w:asciiTheme="minorEastAsia" w:eastAsiaTheme="minorEastAsia" w:hAnsiTheme="minorEastAsia" w:cs="AdobeSongStd-Light"/>
          <w:sz w:val="32"/>
          <w:szCs w:val="32"/>
        </w:rPr>
        <w:t>简历表原件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，被录取学员需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提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交该原件。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报名人员需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提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交本人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创作或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设计代表作电子文件3-5件，作品表现形式不限，A4幅面高精度彩图、彩色效果图或照片均可，文件格式为“jpg”，分辨率为300dpi，CMYK模式，每张图片</w:t>
      </w:r>
      <w:r w:rsidR="00662012">
        <w:rPr>
          <w:rFonts w:asciiTheme="minorEastAsia" w:eastAsiaTheme="minorEastAsia" w:hAnsiTheme="minorEastAsia" w:cs="AdobeSongStd-Light" w:hint="eastAsia"/>
          <w:sz w:val="32"/>
          <w:szCs w:val="32"/>
        </w:rPr>
        <w:t>大小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不超过2M。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报名人员请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提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交本人近期电子证件照片一张。</w:t>
      </w:r>
    </w:p>
    <w:p w:rsidR="00073090" w:rsidRPr="004505C8" w:rsidRDefault="00662012" w:rsidP="006E0088">
      <w:pPr>
        <w:pStyle w:val="a3"/>
        <w:spacing w:beforeAutospacing="0" w:afterAutospacing="0" w:line="480" w:lineRule="exact"/>
        <w:ind w:firstLineChars="200" w:firstLine="643"/>
        <w:jc w:val="both"/>
        <w:rPr>
          <w:rFonts w:asciiTheme="minorEastAsia" w:eastAsiaTheme="minorEastAsia" w:hAnsiTheme="minorEastAsia"/>
          <w:shd w:val="clear" w:color="auto" w:fill="FFFFFF"/>
        </w:rPr>
      </w:pPr>
      <w:r w:rsidRPr="004505C8">
        <w:rPr>
          <w:rFonts w:asciiTheme="minorEastAsia" w:eastAsiaTheme="minorEastAsia" w:hAnsiTheme="minorEastAsia" w:cs="AdobeSongStd-Light" w:hint="eastAsia"/>
          <w:b/>
          <w:sz w:val="32"/>
          <w:szCs w:val="32"/>
        </w:rPr>
        <w:t>注</w:t>
      </w:r>
      <w:r w:rsidRPr="004505C8">
        <w:rPr>
          <w:rFonts w:asciiTheme="minorEastAsia" w:eastAsiaTheme="minorEastAsia" w:hAnsiTheme="minorEastAsia" w:cs="AdobeSongStd-Light"/>
          <w:b/>
          <w:sz w:val="32"/>
          <w:szCs w:val="32"/>
        </w:rPr>
        <w:t>：</w:t>
      </w:r>
      <w:r w:rsidR="00073090" w:rsidRPr="004505C8">
        <w:rPr>
          <w:rFonts w:asciiTheme="minorEastAsia" w:eastAsiaTheme="minorEastAsia" w:hAnsiTheme="minorEastAsia" w:cs="AdobeSongStd-Light" w:hint="eastAsia"/>
          <w:b/>
          <w:sz w:val="32"/>
          <w:szCs w:val="32"/>
        </w:rPr>
        <w:t>艺术创作或</w:t>
      </w:r>
      <w:r w:rsidR="00073090" w:rsidRPr="004505C8">
        <w:rPr>
          <w:rFonts w:asciiTheme="minorEastAsia" w:eastAsiaTheme="minorEastAsia" w:hAnsiTheme="minorEastAsia" w:cs="AdobeSongStd-Light"/>
          <w:b/>
          <w:sz w:val="32"/>
          <w:szCs w:val="32"/>
        </w:rPr>
        <w:t>设计代表作电子稿和报名人近照请随报名</w:t>
      </w:r>
      <w:r w:rsidR="00073090" w:rsidRPr="004505C8">
        <w:rPr>
          <w:rFonts w:asciiTheme="minorEastAsia" w:eastAsiaTheme="minorEastAsia" w:hAnsiTheme="minorEastAsia" w:cs="AdobeSongStd-Light" w:hint="eastAsia"/>
          <w:b/>
          <w:sz w:val="32"/>
          <w:szCs w:val="32"/>
        </w:rPr>
        <w:t>表</w:t>
      </w:r>
      <w:r w:rsidR="0011299F">
        <w:rPr>
          <w:rFonts w:asciiTheme="minorEastAsia" w:eastAsiaTheme="minorEastAsia" w:hAnsiTheme="minorEastAsia" w:cs="AdobeSongStd-Light" w:hint="eastAsia"/>
          <w:b/>
          <w:sz w:val="32"/>
          <w:szCs w:val="32"/>
        </w:rPr>
        <w:t>、</w:t>
      </w:r>
      <w:r w:rsidR="0011299F">
        <w:rPr>
          <w:rFonts w:asciiTheme="minorEastAsia" w:eastAsiaTheme="minorEastAsia" w:hAnsiTheme="minorEastAsia" w:cs="AdobeSongStd-Light"/>
          <w:b/>
          <w:sz w:val="32"/>
          <w:szCs w:val="32"/>
        </w:rPr>
        <w:t>学员简历表</w:t>
      </w:r>
      <w:r w:rsidR="00073090" w:rsidRPr="004505C8">
        <w:rPr>
          <w:rFonts w:asciiTheme="minorEastAsia" w:eastAsiaTheme="minorEastAsia" w:hAnsiTheme="minorEastAsia" w:cs="AdobeSongStd-Light"/>
          <w:b/>
          <w:sz w:val="32"/>
          <w:szCs w:val="32"/>
        </w:rPr>
        <w:t>扫描件</w:t>
      </w:r>
      <w:r w:rsidR="00073090" w:rsidRPr="004505C8">
        <w:rPr>
          <w:rFonts w:asciiTheme="minorEastAsia" w:eastAsiaTheme="minorEastAsia" w:hAnsiTheme="minorEastAsia" w:cs="AdobeSongStd-Light" w:hint="eastAsia"/>
          <w:b/>
          <w:sz w:val="32"/>
          <w:szCs w:val="32"/>
        </w:rPr>
        <w:t>一起</w:t>
      </w:r>
      <w:r w:rsidR="00073090" w:rsidRPr="004505C8">
        <w:rPr>
          <w:rFonts w:asciiTheme="minorEastAsia" w:eastAsiaTheme="minorEastAsia" w:hAnsiTheme="minorEastAsia" w:cs="AdobeSongStd-Light"/>
          <w:b/>
          <w:sz w:val="32"/>
          <w:szCs w:val="32"/>
        </w:rPr>
        <w:t>发送至</w:t>
      </w:r>
      <w:r w:rsidR="00073090" w:rsidRPr="004505C8">
        <w:rPr>
          <w:rFonts w:asciiTheme="minorEastAsia" w:eastAsiaTheme="minorEastAsia" w:hAnsiTheme="minorEastAsia" w:cs="AdobeSongStd-Light" w:hint="eastAsia"/>
          <w:b/>
          <w:sz w:val="32"/>
          <w:szCs w:val="32"/>
        </w:rPr>
        <w:t>中国</w:t>
      </w:r>
      <w:r w:rsidR="00073090" w:rsidRPr="004505C8">
        <w:rPr>
          <w:rFonts w:asciiTheme="minorEastAsia" w:eastAsiaTheme="minorEastAsia" w:hAnsiTheme="minorEastAsia" w:cs="AdobeSongStd-Light"/>
          <w:b/>
          <w:sz w:val="32"/>
          <w:szCs w:val="32"/>
        </w:rPr>
        <w:t>岩画学会</w:t>
      </w:r>
      <w:r w:rsidR="00073090" w:rsidRPr="004505C8">
        <w:rPr>
          <w:rFonts w:asciiTheme="minorEastAsia" w:eastAsiaTheme="minorEastAsia" w:hAnsiTheme="minorEastAsia" w:cs="AdobeSongStd-Light" w:hint="eastAsia"/>
          <w:b/>
          <w:sz w:val="32"/>
          <w:szCs w:val="32"/>
        </w:rPr>
        <w:t>培训班</w:t>
      </w:r>
      <w:r w:rsidR="00073090" w:rsidRPr="004505C8">
        <w:rPr>
          <w:rFonts w:asciiTheme="minorEastAsia" w:eastAsiaTheme="minorEastAsia" w:hAnsiTheme="minorEastAsia" w:cs="AdobeSongStd-Light"/>
          <w:b/>
          <w:sz w:val="32"/>
          <w:szCs w:val="32"/>
        </w:rPr>
        <w:t>电</w:t>
      </w:r>
      <w:r w:rsidR="00073090" w:rsidRPr="004505C8">
        <w:rPr>
          <w:rFonts w:asciiTheme="minorEastAsia" w:eastAsiaTheme="minorEastAsia" w:hAnsiTheme="minorEastAsia" w:cs="AdobeSongStd-Light"/>
          <w:b/>
          <w:sz w:val="32"/>
          <w:szCs w:val="32"/>
        </w:rPr>
        <w:lastRenderedPageBreak/>
        <w:t>子邮箱</w:t>
      </w:r>
      <w:r w:rsidR="00073090" w:rsidRPr="004505C8">
        <w:rPr>
          <w:rFonts w:asciiTheme="minorEastAsia" w:eastAsiaTheme="minorEastAsia" w:hAnsiTheme="minorEastAsia" w:cs="AdobeSongStd-Light" w:hint="eastAsia"/>
          <w:b/>
          <w:sz w:val="32"/>
          <w:szCs w:val="32"/>
        </w:rPr>
        <w:t>：</w:t>
      </w:r>
      <w:r w:rsidR="00073090" w:rsidRPr="004505C8">
        <w:rPr>
          <w:rFonts w:asciiTheme="minorEastAsia" w:eastAsiaTheme="minorEastAsia" w:hAnsiTheme="minorEastAsia" w:cs="AdobeSongStd-Light"/>
          <w:b/>
          <w:sz w:val="32"/>
          <w:szCs w:val="32"/>
        </w:rPr>
        <w:t>zg</w:t>
      </w:r>
      <w:r w:rsidR="00073090" w:rsidRPr="004505C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yhxhpxb111@126.com</w:t>
      </w:r>
      <w:r w:rsidRPr="004505C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（邮件主题</w:t>
      </w:r>
      <w:r w:rsidRPr="004505C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命名为：</w:t>
      </w:r>
      <w:r w:rsidRPr="004505C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培训班</w:t>
      </w:r>
      <w:r w:rsidRPr="004505C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+</w:t>
      </w:r>
      <w:r w:rsidRPr="004505C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学员</w:t>
      </w:r>
      <w:r w:rsidRPr="004505C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姓名</w:t>
      </w:r>
      <w:r w:rsidRPr="004505C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）</w:t>
      </w:r>
      <w:r w:rsidR="00073090" w:rsidRPr="004505C8">
        <w:rPr>
          <w:rFonts w:asciiTheme="minorEastAsia" w:eastAsiaTheme="minorEastAsia" w:hAnsiTheme="minorEastAsia" w:cs="AdobeSongStd-Light"/>
          <w:sz w:val="32"/>
          <w:szCs w:val="32"/>
        </w:rPr>
        <w:t>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【学费标准及交费方式】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>
        <w:rPr>
          <w:rFonts w:asciiTheme="minorEastAsia" w:eastAsiaTheme="minorEastAsia" w:hAnsiTheme="minorEastAsia" w:cs="AdobeSongStd-Light" w:hint="eastAsia"/>
          <w:sz w:val="32"/>
          <w:szCs w:val="32"/>
        </w:rPr>
        <w:t>培训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班学员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由主办单位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统一安排食宿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并配备专门管理人员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。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培训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人员往返交通费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、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培训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期间的食宿费</w:t>
      </w:r>
      <w:r w:rsidRPr="006A1DB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、培训费</w:t>
      </w:r>
      <w:r w:rsidRPr="006A1DB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、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作品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评选费、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作品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展出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等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费用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均由国家艺术基金资助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和中国岩画学会筹集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。</w:t>
      </w:r>
    </w:p>
    <w:p w:rsidR="00073090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>
        <w:rPr>
          <w:rFonts w:asciiTheme="minorEastAsia" w:eastAsiaTheme="minorEastAsia" w:hAnsiTheme="minorEastAsia" w:cs="AdobeSongStd-Light" w:hint="eastAsia"/>
          <w:sz w:val="32"/>
          <w:szCs w:val="32"/>
        </w:rPr>
        <w:t>培训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班将统一为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参加</w:t>
      </w:r>
      <w:r>
        <w:rPr>
          <w:rFonts w:asciiTheme="minorEastAsia" w:eastAsiaTheme="minorEastAsia" w:hAnsiTheme="minorEastAsia" w:cs="AdobeSongStd-Light"/>
          <w:sz w:val="32"/>
          <w:szCs w:val="32"/>
        </w:rPr>
        <w:t>培训的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师生购买约200元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/人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的人身意外险。师生在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培训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期间应当注意安全，如不幸发生意外伤害，由保险公司负责赔偿。</w:t>
      </w:r>
    </w:p>
    <w:p w:rsidR="00A80B6F" w:rsidRDefault="00A80B6F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theme="minorEastAsia"/>
          <w:sz w:val="32"/>
          <w:szCs w:val="32"/>
        </w:rPr>
      </w:pPr>
      <w:r w:rsidRPr="00A80B6F">
        <w:rPr>
          <w:rFonts w:asciiTheme="minorEastAsia" w:eastAsiaTheme="minorEastAsia" w:hAnsiTheme="minorEastAsia" w:cstheme="minorEastAsia"/>
          <w:sz w:val="32"/>
          <w:szCs w:val="32"/>
        </w:rPr>
        <w:t>临时</w:t>
      </w:r>
      <w:r w:rsidRPr="00A80B6F">
        <w:rPr>
          <w:rFonts w:asciiTheme="minorEastAsia" w:eastAsiaTheme="minorEastAsia" w:hAnsiTheme="minorEastAsia" w:cstheme="minorEastAsia" w:hint="eastAsia"/>
          <w:sz w:val="32"/>
          <w:szCs w:val="32"/>
        </w:rPr>
        <w:t>参加</w:t>
      </w:r>
      <w:r w:rsidRPr="00A80B6F">
        <w:rPr>
          <w:rFonts w:asciiTheme="minorEastAsia" w:eastAsiaTheme="minorEastAsia" w:hAnsiTheme="minorEastAsia" w:cstheme="minorEastAsia"/>
          <w:sz w:val="32"/>
          <w:szCs w:val="32"/>
        </w:rPr>
        <w:t>培训的文保单位</w:t>
      </w:r>
      <w:r w:rsidRPr="00A80B6F">
        <w:rPr>
          <w:rFonts w:asciiTheme="minorEastAsia" w:eastAsiaTheme="minorEastAsia" w:hAnsiTheme="minorEastAsia" w:cstheme="minorEastAsia" w:hint="eastAsia"/>
          <w:sz w:val="32"/>
          <w:szCs w:val="32"/>
        </w:rPr>
        <w:t>等</w:t>
      </w:r>
      <w:r w:rsidRPr="00A80B6F">
        <w:rPr>
          <w:rFonts w:asciiTheme="minorEastAsia" w:eastAsiaTheme="minorEastAsia" w:hAnsiTheme="minorEastAsia" w:cstheme="minorEastAsia"/>
          <w:sz w:val="32"/>
          <w:szCs w:val="32"/>
        </w:rPr>
        <w:t>工作人员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所产生的</w:t>
      </w:r>
      <w:r>
        <w:rPr>
          <w:rFonts w:asciiTheme="minorEastAsia" w:eastAsiaTheme="minorEastAsia" w:hAnsiTheme="minorEastAsia" w:cstheme="minorEastAsia"/>
          <w:sz w:val="32"/>
          <w:szCs w:val="32"/>
        </w:rPr>
        <w:t>一切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费用</w:t>
      </w:r>
      <w:r>
        <w:rPr>
          <w:rFonts w:asciiTheme="minorEastAsia" w:eastAsiaTheme="minorEastAsia" w:hAnsiTheme="minorEastAsia" w:cstheme="minorEastAsia"/>
          <w:sz w:val="32"/>
          <w:szCs w:val="32"/>
        </w:rPr>
        <w:t>由学员自理。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>
        <w:rPr>
          <w:rFonts w:asciiTheme="minorEastAsia" w:eastAsiaTheme="minorEastAsia" w:hAnsiTheme="minorEastAsia" w:cs="AdobeSongStd-Light" w:hint="eastAsia"/>
          <w:sz w:val="32"/>
          <w:szCs w:val="32"/>
        </w:rPr>
        <w:t>备注</w:t>
      </w:r>
      <w:r>
        <w:rPr>
          <w:rFonts w:asciiTheme="minorEastAsia" w:eastAsiaTheme="minorEastAsia" w:hAnsiTheme="minorEastAsia" w:cs="AdobeSongStd-Light"/>
          <w:sz w:val="32"/>
          <w:szCs w:val="32"/>
        </w:rPr>
        <w:t>：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培训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人员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创作、写生等工具用具自备。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课余时间自行活动产生的一切费用自理。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【交通费】</w:t>
      </w:r>
    </w:p>
    <w:p w:rsidR="00073090" w:rsidRPr="00AE1BFC" w:rsidRDefault="00073090" w:rsidP="006E0088">
      <w:pPr>
        <w:pStyle w:val="a3"/>
        <w:spacing w:line="480" w:lineRule="exact"/>
        <w:ind w:firstLineChars="200" w:firstLine="640"/>
        <w:jc w:val="both"/>
        <w:rPr>
          <w:rFonts w:asciiTheme="minorEastAsia" w:eastAsiaTheme="minorEastAsia" w:hAnsiTheme="minorEastAsia" w:cs="Times New Roman"/>
          <w:b/>
          <w:kern w:val="2"/>
          <w:sz w:val="32"/>
          <w:szCs w:val="32"/>
          <w:shd w:val="clear" w:color="auto" w:fill="FFFFFF"/>
        </w:rPr>
      </w:pPr>
      <w:r w:rsidRPr="006C3082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学员从所在地</w:t>
      </w:r>
      <w:r w:rsidRPr="006C3082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到</w:t>
      </w:r>
      <w:r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培训</w:t>
      </w:r>
      <w:r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地点</w:t>
      </w:r>
      <w:r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以及</w:t>
      </w:r>
      <w:r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培训结束</w:t>
      </w:r>
      <w:r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后</w:t>
      </w:r>
      <w:r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返回所在地</w:t>
      </w:r>
      <w:r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的</w:t>
      </w:r>
      <w:r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路程</w:t>
      </w:r>
      <w:r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可以</w:t>
      </w:r>
      <w:r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报销</w:t>
      </w:r>
      <w:r w:rsidRPr="006C3082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动车二等座</w:t>
      </w:r>
      <w:r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、</w:t>
      </w:r>
      <w:r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硬卧</w:t>
      </w:r>
      <w:r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及硬卧以下车票</w:t>
      </w:r>
      <w:r w:rsidRPr="006C3082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。</w:t>
      </w:r>
      <w:r w:rsidRPr="00AE1BFC">
        <w:rPr>
          <w:rFonts w:asciiTheme="minorEastAsia" w:eastAsiaTheme="minorEastAsia" w:hAnsiTheme="minorEastAsia" w:cs="Times New Roman" w:hint="eastAsia"/>
          <w:b/>
          <w:kern w:val="2"/>
          <w:sz w:val="32"/>
          <w:szCs w:val="32"/>
          <w:shd w:val="clear" w:color="auto" w:fill="FFFFFF"/>
        </w:rPr>
        <w:t>[</w:t>
      </w:r>
      <w:r>
        <w:rPr>
          <w:rFonts w:asciiTheme="minorEastAsia" w:eastAsiaTheme="minorEastAsia" w:hAnsiTheme="minorEastAsia" w:cs="Times New Roman" w:hint="eastAsia"/>
          <w:kern w:val="2"/>
          <w:sz w:val="32"/>
          <w:szCs w:val="32"/>
          <w:shd w:val="clear" w:color="auto" w:fill="FFFFFF"/>
        </w:rPr>
        <w:t>备</w:t>
      </w:r>
      <w:r w:rsidRPr="00AE1BFC">
        <w:rPr>
          <w:rFonts w:asciiTheme="minorEastAsia" w:eastAsiaTheme="minorEastAsia" w:hAnsiTheme="minorEastAsia" w:cs="Times New Roman" w:hint="eastAsia"/>
          <w:kern w:val="2"/>
          <w:sz w:val="32"/>
          <w:szCs w:val="32"/>
          <w:shd w:val="clear" w:color="auto" w:fill="FFFFFF"/>
        </w:rPr>
        <w:t>注</w:t>
      </w:r>
      <w:r w:rsidRPr="00AE1BFC">
        <w:rPr>
          <w:rFonts w:asciiTheme="minorEastAsia" w:eastAsiaTheme="minorEastAsia" w:hAnsiTheme="minorEastAsia" w:cs="Times New Roman"/>
          <w:kern w:val="2"/>
          <w:sz w:val="32"/>
          <w:szCs w:val="32"/>
          <w:shd w:val="clear" w:color="auto" w:fill="FFFFFF"/>
        </w:rPr>
        <w:t>：</w:t>
      </w:r>
      <w:r w:rsidRPr="00AE1BFC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其他</w:t>
      </w:r>
      <w:r w:rsidRPr="00AE1BFC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车票</w:t>
      </w:r>
      <w:r w:rsidRPr="00AE1BFC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（如</w:t>
      </w:r>
      <w:r w:rsidRPr="00AE1BFC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飞机票、动车一等座</w:t>
      </w:r>
      <w:r w:rsidRPr="00AE1BFC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）可按照</w:t>
      </w:r>
      <w:r w:rsidRPr="00AE1BFC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动车二等座</w:t>
      </w:r>
      <w:r w:rsidRPr="00AE1BFC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、</w:t>
      </w:r>
      <w:r w:rsidRPr="00AE1BFC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硬卧</w:t>
      </w:r>
      <w:r w:rsidRPr="00AE1BFC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的</w:t>
      </w:r>
      <w:r w:rsidRPr="00AE1BFC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票</w:t>
      </w:r>
      <w:r w:rsidRPr="00AE1BFC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价</w:t>
      </w:r>
      <w:r w:rsidRPr="00AE1BFC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进行报销</w:t>
      </w:r>
      <w:r w:rsidRPr="00AE1BFC">
        <w:rPr>
          <w:rFonts w:asciiTheme="minorEastAsia" w:eastAsiaTheme="minorEastAsia" w:hAnsiTheme="minorEastAsia" w:cs="Times New Roman" w:hint="eastAsia"/>
          <w:b/>
          <w:kern w:val="2"/>
          <w:sz w:val="32"/>
          <w:szCs w:val="32"/>
          <w:shd w:val="clear" w:color="auto" w:fill="FFFFFF"/>
        </w:rPr>
        <w:t>]</w:t>
      </w:r>
      <w:r w:rsidRPr="00AE1BFC">
        <w:rPr>
          <w:rFonts w:asciiTheme="minorEastAsia" w:eastAsiaTheme="minorEastAsia" w:hAnsiTheme="minorEastAsia" w:cs="Times New Roman" w:hint="eastAsia"/>
          <w:kern w:val="2"/>
          <w:sz w:val="32"/>
          <w:szCs w:val="32"/>
          <w:shd w:val="clear" w:color="auto" w:fill="FFFFFF"/>
        </w:rPr>
        <w:t>。</w:t>
      </w:r>
      <w:r w:rsidRPr="006C3082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其它费用自行解决</w:t>
      </w:r>
      <w:r w:rsidRPr="006C3082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【拟录取】</w:t>
      </w:r>
    </w:p>
    <w:p w:rsidR="00073090" w:rsidRPr="00863E5A" w:rsidRDefault="00073090" w:rsidP="006E0088">
      <w:pPr>
        <w:spacing w:line="480" w:lineRule="exact"/>
        <w:ind w:firstLineChars="200" w:firstLine="640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经审核，在中国岩画学会官网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和</w:t>
      </w:r>
      <w:r>
        <w:rPr>
          <w:rFonts w:asciiTheme="minorEastAsia" w:eastAsiaTheme="minorEastAsia" w:hAnsiTheme="minorEastAsia" w:cs="AdobeSongStd-Light"/>
          <w:sz w:val="32"/>
          <w:szCs w:val="32"/>
        </w:rPr>
        <w:t>微信公众号里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发布拟录取名单，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并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于</w:t>
      </w:r>
      <w:r w:rsidR="004B5530" w:rsidRPr="00A80D0D">
        <w:rPr>
          <w:rFonts w:asciiTheme="minorEastAsia" w:eastAsiaTheme="minorEastAsia" w:hAnsiTheme="minorEastAsia" w:cs="AdobeSongStd-Light"/>
          <w:b/>
          <w:sz w:val="32"/>
          <w:szCs w:val="32"/>
        </w:rPr>
        <w:t>2017年</w:t>
      </w:r>
      <w:r w:rsidR="004B5530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11</w:t>
      </w:r>
      <w:r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月</w:t>
      </w:r>
      <w:r w:rsidR="0054620A"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3</w:t>
      </w:r>
      <w:r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日</w:t>
      </w:r>
      <w:r w:rsidRPr="006E008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前通过电子邮件将录取通知和</w:t>
      </w:r>
      <w:r w:rsidRPr="006E008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培训</w:t>
      </w:r>
      <w:r w:rsidRPr="006E008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协议书发送给拟录取学员。学员签署协议书并加盖</w:t>
      </w:r>
      <w:r w:rsidR="00F83D89" w:rsidRPr="006E008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单位公章后，请用</w:t>
      </w:r>
      <w:r w:rsidR="00F83D89"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顺丰速运</w:t>
      </w:r>
      <w:r w:rsidR="002A3123" w:rsidRPr="006E0088">
        <w:rPr>
          <w:rFonts w:asciiTheme="minorEastAsia" w:eastAsiaTheme="minorEastAsia" w:hAnsiTheme="minorEastAsia" w:cs="AdobeSongStd-Light" w:hint="eastAsia"/>
          <w:b/>
          <w:color w:val="000000" w:themeColor="text1"/>
          <w:sz w:val="32"/>
          <w:szCs w:val="32"/>
        </w:rPr>
        <w:t>或</w:t>
      </w:r>
      <w:r w:rsidR="002A3123"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邮政特快专递</w:t>
      </w:r>
      <w:r w:rsidR="00FC30D2" w:rsidRPr="006E008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（注</w:t>
      </w:r>
      <w:r w:rsidR="00FC30D2" w:rsidRPr="006E008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：</w:t>
      </w:r>
      <w:r w:rsidR="00FC30D2" w:rsidRPr="006E008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不支持</w:t>
      </w:r>
      <w:r w:rsidR="00FC30D2" w:rsidRPr="006E008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到付，其他</w:t>
      </w:r>
      <w:r w:rsidR="00FC30D2" w:rsidRPr="006E008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邮寄</w:t>
      </w:r>
      <w:r w:rsidR="00FC30D2" w:rsidRPr="006E0088">
        <w:rPr>
          <w:rFonts w:asciiTheme="minorEastAsia" w:eastAsiaTheme="minorEastAsia" w:hAnsiTheme="minorEastAsia" w:cs="AdobeSongStd-Light"/>
          <w:color w:val="000000" w:themeColor="text1"/>
          <w:sz w:val="32"/>
          <w:szCs w:val="32"/>
        </w:rPr>
        <w:t>方式一律不接收</w:t>
      </w:r>
      <w:r w:rsidR="00FC30D2" w:rsidRPr="006E008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）</w:t>
      </w:r>
      <w:r w:rsidR="00F83D89"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将协议书</w:t>
      </w:r>
      <w:r w:rsidR="00F83D89" w:rsidRPr="006E0088">
        <w:rPr>
          <w:rFonts w:asciiTheme="minorEastAsia" w:eastAsiaTheme="minorEastAsia" w:hAnsiTheme="minorEastAsia" w:cs="AdobeSongStd-Light" w:hint="eastAsia"/>
          <w:b/>
          <w:color w:val="000000" w:themeColor="text1"/>
          <w:sz w:val="32"/>
          <w:szCs w:val="32"/>
        </w:rPr>
        <w:t>、</w:t>
      </w:r>
      <w:r w:rsidR="00F83D89"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报名</w:t>
      </w:r>
      <w:r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表原件</w:t>
      </w:r>
      <w:r w:rsidR="00F83D89" w:rsidRPr="006E0088">
        <w:rPr>
          <w:rFonts w:asciiTheme="minorEastAsia" w:eastAsiaTheme="minorEastAsia" w:hAnsiTheme="minorEastAsia" w:cs="AdobeSongStd-Light" w:hint="eastAsia"/>
          <w:b/>
          <w:color w:val="000000" w:themeColor="text1"/>
          <w:sz w:val="32"/>
          <w:szCs w:val="32"/>
        </w:rPr>
        <w:t>和</w:t>
      </w:r>
      <w:r w:rsidR="00F83D89"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学员简</w:t>
      </w:r>
      <w:r w:rsidR="00F83D89"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lastRenderedPageBreak/>
        <w:t>历表原件</w:t>
      </w:r>
      <w:r w:rsidRPr="006E0088">
        <w:rPr>
          <w:rFonts w:asciiTheme="minorEastAsia" w:eastAsiaTheme="minorEastAsia" w:hAnsiTheme="minorEastAsia" w:cs="AdobeSongStd-Light" w:hint="eastAsia"/>
          <w:color w:val="000000" w:themeColor="text1"/>
          <w:sz w:val="32"/>
          <w:szCs w:val="32"/>
        </w:rPr>
        <w:t>于</w:t>
      </w:r>
      <w:r w:rsidR="004B5530"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2017年11月</w:t>
      </w:r>
      <w:r w:rsidR="004B5530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8</w:t>
      </w:r>
      <w:r w:rsidRPr="006E0088">
        <w:rPr>
          <w:rFonts w:asciiTheme="minorEastAsia" w:eastAsiaTheme="minorEastAsia" w:hAnsiTheme="minorEastAsia" w:cs="AdobeSongStd-Light"/>
          <w:b/>
          <w:color w:val="000000" w:themeColor="text1"/>
          <w:sz w:val="32"/>
          <w:szCs w:val="32"/>
        </w:rPr>
        <w:t>日前</w:t>
      </w:r>
      <w:r w:rsidR="00291666" w:rsidRPr="006E0088">
        <w:rPr>
          <w:rFonts w:asciiTheme="minorEastAsia" w:eastAsiaTheme="minorEastAsia" w:hAnsiTheme="minorEastAsia" w:cs="AdobeSongStd-Light" w:hint="eastAsia"/>
          <w:b/>
          <w:color w:val="000000" w:themeColor="text1"/>
          <w:sz w:val="32"/>
          <w:szCs w:val="32"/>
        </w:rPr>
        <w:t>（</w:t>
      </w:r>
      <w:r w:rsidR="00291666" w:rsidRPr="003540DF">
        <w:rPr>
          <w:rFonts w:asciiTheme="minorEastAsia" w:eastAsiaTheme="minorEastAsia" w:hAnsiTheme="minorEastAsia" w:cs="AdobeSongStd-Light" w:hint="eastAsia"/>
          <w:b/>
          <w:sz w:val="32"/>
          <w:szCs w:val="32"/>
        </w:rPr>
        <w:t>以快递</w:t>
      </w:r>
      <w:r w:rsidR="00291666" w:rsidRPr="003540DF">
        <w:rPr>
          <w:rFonts w:asciiTheme="minorEastAsia" w:eastAsiaTheme="minorEastAsia" w:hAnsiTheme="minorEastAsia" w:cs="AdobeSongStd-Light"/>
          <w:b/>
          <w:sz w:val="32"/>
          <w:szCs w:val="32"/>
        </w:rPr>
        <w:t>寄出时间为准</w:t>
      </w:r>
      <w:r w:rsidR="00291666" w:rsidRPr="003540DF">
        <w:rPr>
          <w:rFonts w:asciiTheme="minorEastAsia" w:eastAsiaTheme="minorEastAsia" w:hAnsiTheme="minorEastAsia" w:cs="AdobeSongStd-Light" w:hint="eastAsia"/>
          <w:b/>
          <w:sz w:val="32"/>
          <w:szCs w:val="32"/>
        </w:rPr>
        <w:t>）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寄回</w:t>
      </w:r>
      <w:r w:rsidRPr="006C3082">
        <w:rPr>
          <w:rFonts w:asciiTheme="minorEastAsia" w:eastAsiaTheme="minorEastAsia" w:hAnsiTheme="minorEastAsia" w:cs="AdobeSongStd-Light"/>
          <w:sz w:val="32"/>
          <w:szCs w:val="32"/>
        </w:rPr>
        <w:t>到</w:t>
      </w:r>
      <w:r w:rsidRPr="00DB23BE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中国岩画</w:t>
      </w:r>
      <w:r w:rsidRPr="00DB23BE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学会</w:t>
      </w: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培训部</w:t>
      </w:r>
      <w:r w:rsidRPr="006C3082">
        <w:rPr>
          <w:rFonts w:asciiTheme="minorEastAsia" w:hAnsiTheme="minorEastAsia" w:hint="eastAsia"/>
          <w:sz w:val="32"/>
          <w:szCs w:val="32"/>
          <w:shd w:val="clear" w:color="auto" w:fill="FFFFFF"/>
        </w:rPr>
        <w:t>。</w:t>
      </w:r>
    </w:p>
    <w:p w:rsidR="00073090" w:rsidRPr="00A86622" w:rsidRDefault="00073090" w:rsidP="006E0088">
      <w:pPr>
        <w:spacing w:line="480" w:lineRule="exact"/>
        <w:ind w:firstLineChars="200" w:firstLine="640"/>
        <w:jc w:val="left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注：请报名学员随时关注中国岩画学会官网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和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中国岩画学会</w:t>
      </w:r>
      <w:r>
        <w:rPr>
          <w:rFonts w:asciiTheme="minorEastAsia" w:eastAsiaTheme="minorEastAsia" w:hAnsiTheme="minorEastAsia" w:cs="AdobeSongStd-Light"/>
          <w:sz w:val="32"/>
          <w:szCs w:val="32"/>
        </w:rPr>
        <w:t>微信公众号</w:t>
      </w:r>
      <w:r w:rsidR="00863E5A">
        <w:rPr>
          <w:rFonts w:asciiTheme="minorEastAsia" w:eastAsiaTheme="minorEastAsia" w:hAnsiTheme="minorEastAsia" w:cs="AdobeSongStd-Light" w:hint="eastAsia"/>
          <w:sz w:val="32"/>
          <w:szCs w:val="32"/>
        </w:rPr>
        <w:t>，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未录取学员不作另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行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通知。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【证书颁发】</w:t>
      </w:r>
    </w:p>
    <w:p w:rsidR="00073090" w:rsidRPr="00A86622" w:rsidRDefault="00073090" w:rsidP="006E0088">
      <w:pPr>
        <w:pStyle w:val="a3"/>
        <w:spacing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>
        <w:rPr>
          <w:rFonts w:asciiTheme="minorEastAsia" w:eastAsiaTheme="minorEastAsia" w:hAnsiTheme="minorEastAsia" w:cs="AdobeSongStd-Light" w:hint="eastAsia"/>
          <w:sz w:val="32"/>
          <w:szCs w:val="32"/>
        </w:rPr>
        <w:t>培训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人员修完规定课程、经考核合格后，由中国岩画学会、中国艺术研究院、国家艺术基金颁发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2017年度艺术人才培养资助项目“中国岩画保护利用与岩画新艺术创作人才培养”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培训班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结业证书，优秀学员创作成果、名单将进入国家艺术基金人才库。</w:t>
      </w:r>
    </w:p>
    <w:p w:rsidR="00073090" w:rsidRPr="00F83D89" w:rsidRDefault="00073090" w:rsidP="006E0088">
      <w:pPr>
        <w:widowControl/>
        <w:spacing w:after="240" w:line="480" w:lineRule="exact"/>
        <w:ind w:right="600"/>
        <w:contextualSpacing/>
        <w:textAlignment w:val="top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【上课地点】</w:t>
      </w:r>
    </w:p>
    <w:p w:rsidR="00073090" w:rsidRPr="006C3082" w:rsidRDefault="00073090" w:rsidP="006E0088">
      <w:pPr>
        <w:pStyle w:val="a3"/>
        <w:spacing w:before="0" w:before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6C3082">
        <w:rPr>
          <w:rFonts w:asciiTheme="minorEastAsia" w:eastAsiaTheme="minorEastAsia" w:hAnsiTheme="minorEastAsia" w:cstheme="minorEastAsia"/>
          <w:sz w:val="32"/>
          <w:szCs w:val="32"/>
        </w:rPr>
        <w:t>采风、</w:t>
      </w:r>
      <w:r w:rsidRPr="006C3082">
        <w:rPr>
          <w:rFonts w:asciiTheme="minorEastAsia" w:eastAsiaTheme="minorEastAsia" w:hAnsiTheme="minorEastAsia" w:cstheme="minorEastAsia" w:hint="eastAsia"/>
          <w:sz w:val="32"/>
          <w:szCs w:val="32"/>
        </w:rPr>
        <w:t>写生、田野调查</w:t>
      </w:r>
      <w:r w:rsidRPr="006C3082">
        <w:rPr>
          <w:rFonts w:asciiTheme="minorEastAsia" w:eastAsiaTheme="minorEastAsia" w:hAnsiTheme="minorEastAsia" w:cstheme="minorEastAsia"/>
          <w:sz w:val="32"/>
          <w:szCs w:val="32"/>
        </w:rPr>
        <w:t>在广西崇左市</w:t>
      </w:r>
      <w:r w:rsidRPr="006C3082">
        <w:rPr>
          <w:rFonts w:asciiTheme="minorEastAsia" w:eastAsiaTheme="minorEastAsia" w:hAnsiTheme="minorEastAsia" w:cstheme="minorEastAsia" w:hint="eastAsia"/>
          <w:sz w:val="32"/>
          <w:szCs w:val="32"/>
        </w:rPr>
        <w:t>，</w:t>
      </w:r>
      <w:r w:rsidRPr="006C3082">
        <w:rPr>
          <w:rFonts w:asciiTheme="minorEastAsia" w:eastAsiaTheme="minorEastAsia" w:hAnsiTheme="minorEastAsia" w:cstheme="minorEastAsia"/>
          <w:sz w:val="32"/>
          <w:szCs w:val="32"/>
        </w:rPr>
        <w:t>其他培训地点待定（</w:t>
      </w:r>
      <w:r w:rsidRPr="006C3082">
        <w:rPr>
          <w:rFonts w:asciiTheme="minorEastAsia" w:eastAsiaTheme="minorEastAsia" w:hAnsiTheme="minorEastAsia" w:cstheme="minorEastAsia" w:hint="eastAsia"/>
          <w:sz w:val="32"/>
          <w:szCs w:val="32"/>
        </w:rPr>
        <w:t>北京</w:t>
      </w:r>
      <w:r w:rsidRPr="006C3082">
        <w:rPr>
          <w:rFonts w:asciiTheme="minorEastAsia" w:eastAsiaTheme="minorEastAsia" w:hAnsiTheme="minorEastAsia" w:cstheme="minorEastAsia"/>
          <w:sz w:val="32"/>
          <w:szCs w:val="32"/>
        </w:rPr>
        <w:t>或广西崇左市）。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【其他注意事项】</w:t>
      </w:r>
    </w:p>
    <w:p w:rsidR="00073090" w:rsidRPr="00A86622" w:rsidRDefault="00073090" w:rsidP="006E0088">
      <w:pPr>
        <w:widowControl/>
        <w:spacing w:before="240" w:after="225" w:line="480" w:lineRule="exact"/>
        <w:ind w:right="600" w:firstLineChars="200" w:firstLine="640"/>
        <w:contextualSpacing/>
        <w:textAlignment w:val="top"/>
        <w:rPr>
          <w:rFonts w:asciiTheme="minorEastAsia" w:eastAsiaTheme="minorEastAsia" w:hAnsiTheme="minorEastAsia" w:cs="AdobeSongStd-Light"/>
          <w:kern w:val="0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（一）请学员提前安排好个人工作生活，按时参加</w:t>
      </w:r>
      <w:r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培训</w:t>
      </w:r>
      <w:r w:rsidRPr="00A86622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。</w:t>
      </w:r>
    </w:p>
    <w:p w:rsidR="00073090" w:rsidRPr="00A86622" w:rsidRDefault="00073090" w:rsidP="006E0088">
      <w:pPr>
        <w:widowControl/>
        <w:spacing w:after="225" w:line="480" w:lineRule="exact"/>
        <w:ind w:right="600" w:firstLineChars="200" w:firstLine="640"/>
        <w:contextualSpacing/>
        <w:textAlignment w:val="top"/>
        <w:rPr>
          <w:rFonts w:asciiTheme="minorEastAsia" w:eastAsiaTheme="minorEastAsia" w:hAnsiTheme="minorEastAsia" w:cs="AdobeSongStd-Light"/>
          <w:kern w:val="0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（二）为方便学习与交流，请学员准备相关研习资料，携带创作工具材料、笔记本电脑和相机。</w:t>
      </w:r>
    </w:p>
    <w:p w:rsidR="00073090" w:rsidRPr="00A86622" w:rsidRDefault="00073090" w:rsidP="006E0088">
      <w:pPr>
        <w:widowControl/>
        <w:spacing w:after="225" w:line="480" w:lineRule="exact"/>
        <w:ind w:right="600" w:firstLineChars="200" w:firstLine="640"/>
        <w:contextualSpacing/>
        <w:textAlignment w:val="top"/>
        <w:rPr>
          <w:rFonts w:asciiTheme="minorEastAsia" w:eastAsiaTheme="minorEastAsia" w:hAnsiTheme="minorEastAsia" w:cs="AdobeSongStd-Light"/>
          <w:kern w:val="0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（三）学会将与录取学员签订相关</w:t>
      </w:r>
      <w:r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培训</w:t>
      </w:r>
      <w:r w:rsidRPr="00A86622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协议。</w:t>
      </w:r>
      <w:r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培训</w:t>
      </w:r>
      <w:r w:rsidRPr="00A86622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班开班后，学员不得随意休学退学。如因个人原因提出退学，应退回国家艺术基金资助的全部费用。</w:t>
      </w:r>
    </w:p>
    <w:p w:rsidR="00073090" w:rsidRPr="00A86622" w:rsidRDefault="00073090" w:rsidP="006E0088">
      <w:pPr>
        <w:widowControl/>
        <w:spacing w:after="225" w:line="480" w:lineRule="exact"/>
        <w:ind w:right="600" w:firstLineChars="200" w:firstLine="640"/>
        <w:contextualSpacing/>
        <w:textAlignment w:val="top"/>
        <w:rPr>
          <w:rFonts w:asciiTheme="minorEastAsia" w:eastAsiaTheme="minorEastAsia" w:hAnsiTheme="minorEastAsia" w:cs="AdobeSongStd-Light"/>
          <w:kern w:val="0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（四）每位报名者需保证自己所提供的报名材料的真实性，中国岩画学会保留审查所有报名材料原件并要</w:t>
      </w:r>
      <w:bookmarkStart w:id="0" w:name="_GoBack"/>
      <w:r w:rsidRPr="00A86622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求报名者提供相关证明材料的权利；如果发现报名者有</w:t>
      </w:r>
      <w:bookmarkEnd w:id="0"/>
      <w:r w:rsidRPr="00A86622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lastRenderedPageBreak/>
        <w:t>弄虚作假行为的，一律取消录取资格，并保留追究其相应法律责任的权利</w:t>
      </w:r>
      <w:r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。</w:t>
      </w:r>
    </w:p>
    <w:p w:rsidR="00073090" w:rsidRPr="00F83D89" w:rsidRDefault="00073090" w:rsidP="006E0088">
      <w:pPr>
        <w:spacing w:before="240" w:after="240" w:line="480" w:lineRule="exact"/>
        <w:rPr>
          <w:rFonts w:asciiTheme="minorEastAsia" w:eastAsiaTheme="minorEastAsia" w:hAnsiTheme="minorEastAsia"/>
          <w:b/>
          <w:sz w:val="36"/>
          <w:szCs w:val="36"/>
          <w:shd w:val="clear" w:color="auto" w:fill="FFFFFF"/>
        </w:rPr>
      </w:pPr>
      <w:r w:rsidRPr="00F83D89">
        <w:rPr>
          <w:rFonts w:asciiTheme="minorEastAsia" w:eastAsiaTheme="minorEastAsia" w:hAnsiTheme="minorEastAsia" w:hint="eastAsia"/>
          <w:b/>
          <w:sz w:val="36"/>
          <w:szCs w:val="36"/>
          <w:shd w:val="clear" w:color="auto" w:fill="FFFFFF"/>
        </w:rPr>
        <w:t>【报名咨询】</w:t>
      </w:r>
    </w:p>
    <w:p w:rsidR="00073090" w:rsidRPr="00E42076" w:rsidRDefault="00073090" w:rsidP="006E0088">
      <w:pPr>
        <w:spacing w:line="480" w:lineRule="exact"/>
        <w:ind w:firstLineChars="200" w:firstLine="640"/>
        <w:rPr>
          <w:rFonts w:asciiTheme="minorEastAsia" w:hAnsiTheme="minorEastAsia"/>
          <w:color w:val="FF0000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主办</w:t>
      </w:r>
      <w:r w:rsidRPr="00A86622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单位：</w:t>
      </w: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中国岩画</w:t>
      </w:r>
      <w:r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学会</w:t>
      </w:r>
    </w:p>
    <w:p w:rsidR="00073090" w:rsidRPr="00A86622" w:rsidRDefault="00073090" w:rsidP="006E0088">
      <w:pPr>
        <w:widowControl/>
        <w:spacing w:after="225" w:line="480" w:lineRule="exact"/>
        <w:ind w:right="600" w:firstLineChars="200" w:firstLine="640"/>
        <w:contextualSpacing/>
        <w:textAlignment w:val="top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 w:rsidRPr="00A86622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地址</w:t>
      </w:r>
      <w:r w:rsidRPr="00A86622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：北京市</w:t>
      </w:r>
      <w:r w:rsidRPr="00A86622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西城区新文化街</w:t>
      </w:r>
      <w:r w:rsidRPr="00A86622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56号</w:t>
      </w:r>
    </w:p>
    <w:p w:rsidR="00073090" w:rsidRPr="00A86622" w:rsidRDefault="00073090" w:rsidP="006E0088">
      <w:pPr>
        <w:widowControl/>
        <w:spacing w:after="225" w:line="480" w:lineRule="exact"/>
        <w:ind w:right="600" w:firstLineChars="200" w:firstLine="640"/>
        <w:contextualSpacing/>
        <w:textAlignment w:val="top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联系人：</w:t>
      </w:r>
      <w:r w:rsidR="004468DB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 xml:space="preserve">李老师 </w:t>
      </w:r>
      <w:r w:rsidR="00303FAE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杨</w:t>
      </w:r>
      <w:r w:rsidRPr="00A86622">
        <w:rPr>
          <w:rFonts w:asciiTheme="minorEastAsia" w:eastAsiaTheme="minorEastAsia" w:hAnsiTheme="minorEastAsia" w:cs="AdobeSongStd-Light"/>
          <w:kern w:val="0"/>
          <w:sz w:val="32"/>
          <w:szCs w:val="32"/>
        </w:rPr>
        <w:t>老师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注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：报名相关事宜如需咨询，请在办公时间:周一至周五9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：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00-17:00拨打以下联系电话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：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电话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：010-63213188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传真：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010-63213188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color w:val="0000FF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电子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邮箱：zgyhxhpxb111@126.com</w:t>
      </w:r>
    </w:p>
    <w:p w:rsidR="00073090" w:rsidRPr="00A86622" w:rsidRDefault="00073090" w:rsidP="006E0088">
      <w:pPr>
        <w:spacing w:line="480" w:lineRule="exact"/>
        <w:ind w:firstLineChars="200" w:firstLine="640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网址：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http://www.craa.net.cn</w:t>
      </w:r>
    </w:p>
    <w:p w:rsidR="00073090" w:rsidRPr="006C3082" w:rsidRDefault="00073090" w:rsidP="006E0088">
      <w:pPr>
        <w:spacing w:line="480" w:lineRule="exact"/>
        <w:ind w:firstLineChars="200" w:firstLine="640"/>
        <w:rPr>
          <w:rFonts w:asciiTheme="minorEastAsia" w:hAnsiTheme="minorEastAsia"/>
          <w:color w:val="FF0000"/>
          <w:sz w:val="32"/>
          <w:szCs w:val="32"/>
          <w:shd w:val="clear" w:color="auto" w:fill="FFFFFF"/>
        </w:rPr>
      </w:pP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资料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邮寄地址：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北京市西城区新文化街</w:t>
      </w: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56号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，</w:t>
      </w:r>
      <w:r w:rsidRPr="00A86622">
        <w:rPr>
          <w:rFonts w:asciiTheme="minorEastAsia" w:eastAsiaTheme="minorEastAsia" w:hAnsiTheme="minorEastAsia" w:cs="AdobeSongStd-Light" w:hint="eastAsia"/>
          <w:sz w:val="32"/>
          <w:szCs w:val="32"/>
        </w:rPr>
        <w:t>中国文化传媒集团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4号楼一层中国</w:t>
      </w:r>
      <w:r>
        <w:rPr>
          <w:rFonts w:asciiTheme="minorEastAsia" w:eastAsiaTheme="minorEastAsia" w:hAnsiTheme="minorEastAsia" w:cs="AdobeSongStd-Light"/>
          <w:sz w:val="32"/>
          <w:szCs w:val="32"/>
        </w:rPr>
        <w:t>岩画学会</w:t>
      </w:r>
      <w:r w:rsidR="002A3123">
        <w:rPr>
          <w:rFonts w:asciiTheme="minorEastAsia" w:eastAsiaTheme="minorEastAsia" w:hAnsiTheme="minorEastAsia" w:cs="AdobeSongStd-Light" w:hint="eastAsia"/>
          <w:sz w:val="32"/>
          <w:szCs w:val="32"/>
        </w:rPr>
        <w:t>，杨慧凤（收）</w:t>
      </w:r>
      <w:r w:rsidR="002A3123">
        <w:rPr>
          <w:rFonts w:asciiTheme="minorEastAsia" w:eastAsiaTheme="minorEastAsia" w:hAnsiTheme="minorEastAsia" w:cs="AdobeSongStd-Light"/>
          <w:sz w:val="32"/>
          <w:szCs w:val="32"/>
        </w:rPr>
        <w:t>17310368832</w:t>
      </w:r>
      <w:r w:rsidR="00FC30D2">
        <w:rPr>
          <w:rFonts w:asciiTheme="minorEastAsia" w:eastAsiaTheme="minorEastAsia" w:hAnsiTheme="minorEastAsia" w:cs="AdobeSongStd-Light" w:hint="eastAsia"/>
          <w:sz w:val="32"/>
          <w:szCs w:val="32"/>
        </w:rPr>
        <w:t>。</w:t>
      </w:r>
    </w:p>
    <w:p w:rsidR="00073090" w:rsidRPr="00A86622" w:rsidRDefault="00073090" w:rsidP="006E0088">
      <w:pPr>
        <w:pStyle w:val="a3"/>
        <w:spacing w:beforeAutospacing="0" w:afterAutospacing="0" w:line="480" w:lineRule="exact"/>
        <w:ind w:firstLineChars="200" w:firstLine="640"/>
        <w:jc w:val="both"/>
        <w:rPr>
          <w:rFonts w:asciiTheme="minorEastAsia" w:eastAsiaTheme="minorEastAsia" w:hAnsiTheme="minorEastAsia" w:cs="AdobeSongStd-Light"/>
          <w:sz w:val="32"/>
          <w:szCs w:val="32"/>
        </w:rPr>
      </w:pPr>
      <w:r w:rsidRPr="00A86622">
        <w:rPr>
          <w:rFonts w:asciiTheme="minorEastAsia" w:eastAsiaTheme="minorEastAsia" w:hAnsiTheme="minorEastAsia" w:cs="AdobeSongStd-Light"/>
          <w:sz w:val="32"/>
          <w:szCs w:val="32"/>
        </w:rPr>
        <w:t>邮编：100030</w:t>
      </w:r>
    </w:p>
    <w:p w:rsidR="00C15CA4" w:rsidRDefault="00073090" w:rsidP="006E0088">
      <w:pPr>
        <w:spacing w:before="240" w:after="240" w:line="480" w:lineRule="exact"/>
        <w:rPr>
          <w:rFonts w:asciiTheme="minorEastAsia" w:eastAsiaTheme="minorEastAsia" w:hAnsiTheme="minorEastAsia" w:cs="AdobeSongStd-Light"/>
          <w:sz w:val="32"/>
          <w:szCs w:val="32"/>
        </w:rPr>
      </w:pPr>
      <w:r w:rsidRPr="00863E2C">
        <w:rPr>
          <w:rFonts w:asciiTheme="minorEastAsia" w:eastAsiaTheme="minorEastAsia" w:hAnsiTheme="minorEastAsia" w:cs="AdobeSongStd-Light" w:hint="eastAsia"/>
          <w:sz w:val="32"/>
          <w:szCs w:val="32"/>
        </w:rPr>
        <w:t>（报名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表见附件</w:t>
      </w:r>
      <w:r w:rsidRPr="006C3082">
        <w:rPr>
          <w:rFonts w:asciiTheme="minorEastAsia" w:eastAsiaTheme="minorEastAsia" w:hAnsiTheme="minorEastAsia" w:cs="AdobeSongStd-Light" w:hint="eastAsia"/>
          <w:sz w:val="32"/>
          <w:szCs w:val="32"/>
        </w:rPr>
        <w:t>）</w:t>
      </w:r>
      <w:r w:rsidR="00C15CA4">
        <w:rPr>
          <w:rFonts w:asciiTheme="minorEastAsia" w:eastAsiaTheme="minorEastAsia" w:hAnsiTheme="minorEastAsia" w:cs="AdobeSongStd-Light" w:hint="eastAsia"/>
          <w:sz w:val="32"/>
          <w:szCs w:val="32"/>
        </w:rPr>
        <w:t xml:space="preserve"> </w:t>
      </w:r>
    </w:p>
    <w:p w:rsidR="00C15CA4" w:rsidRDefault="00C15CA4" w:rsidP="006E0088">
      <w:pPr>
        <w:spacing w:before="240" w:after="240" w:line="480" w:lineRule="exact"/>
        <w:ind w:firstLineChars="50" w:firstLine="160"/>
        <w:jc w:val="right"/>
        <w:rPr>
          <w:rFonts w:asciiTheme="minorEastAsia" w:eastAsiaTheme="minorEastAsia" w:hAnsiTheme="minorEastAsia" w:cs="AdobeSongStd-Light"/>
          <w:sz w:val="32"/>
          <w:szCs w:val="32"/>
        </w:rPr>
      </w:pPr>
      <w:r>
        <w:rPr>
          <w:rFonts w:asciiTheme="minorEastAsia" w:eastAsiaTheme="minorEastAsia" w:hAnsiTheme="minorEastAsia" w:cs="AdobeSongStd-Light" w:hint="eastAsia"/>
          <w:sz w:val="32"/>
          <w:szCs w:val="32"/>
        </w:rPr>
        <w:t>中国</w:t>
      </w:r>
      <w:r>
        <w:rPr>
          <w:rFonts w:asciiTheme="minorEastAsia" w:eastAsiaTheme="minorEastAsia" w:hAnsiTheme="minorEastAsia" w:cs="AdobeSongStd-Light"/>
          <w:sz w:val="32"/>
          <w:szCs w:val="32"/>
        </w:rPr>
        <w:t>岩画学会项目部</w:t>
      </w:r>
    </w:p>
    <w:p w:rsidR="00C15CA4" w:rsidRPr="00C15CA4" w:rsidRDefault="00C15CA4" w:rsidP="006E0088">
      <w:pPr>
        <w:spacing w:before="240" w:after="240" w:line="480" w:lineRule="exact"/>
        <w:jc w:val="right"/>
        <w:rPr>
          <w:rFonts w:asciiTheme="minorEastAsia" w:eastAsiaTheme="minorEastAsia" w:hAnsiTheme="minorEastAsia" w:cs="AdobeSongStd-Light"/>
          <w:sz w:val="32"/>
          <w:szCs w:val="32"/>
        </w:rPr>
      </w:pPr>
      <w:r>
        <w:rPr>
          <w:rFonts w:asciiTheme="minorEastAsia" w:eastAsiaTheme="minorEastAsia" w:hAnsiTheme="minorEastAsia" w:cs="AdobeSongStd-Light"/>
          <w:sz w:val="32"/>
          <w:szCs w:val="32"/>
        </w:rPr>
        <w:t>2017</w:t>
      </w:r>
      <w:r>
        <w:rPr>
          <w:rFonts w:asciiTheme="minorEastAsia" w:eastAsiaTheme="minorEastAsia" w:hAnsiTheme="minorEastAsia" w:cs="AdobeSongStd-Light" w:hint="eastAsia"/>
          <w:sz w:val="32"/>
          <w:szCs w:val="32"/>
        </w:rPr>
        <w:t>年9月30日</w:t>
      </w:r>
    </w:p>
    <w:sectPr w:rsidR="00C15CA4" w:rsidRPr="00C15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B8" w:rsidRDefault="003220B8" w:rsidP="00303FAE">
      <w:r>
        <w:separator/>
      </w:r>
    </w:p>
  </w:endnote>
  <w:endnote w:type="continuationSeparator" w:id="0">
    <w:p w:rsidR="003220B8" w:rsidRDefault="003220B8" w:rsidP="0030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SongStd-Light">
    <w:altName w:val="宋体"/>
    <w:panose1 w:val="020203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B8" w:rsidRDefault="003220B8" w:rsidP="00303FAE">
      <w:r>
        <w:separator/>
      </w:r>
    </w:p>
  </w:footnote>
  <w:footnote w:type="continuationSeparator" w:id="0">
    <w:p w:rsidR="003220B8" w:rsidRDefault="003220B8" w:rsidP="0030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90"/>
    <w:rsid w:val="000111E1"/>
    <w:rsid w:val="00073090"/>
    <w:rsid w:val="0009485A"/>
    <w:rsid w:val="0011299F"/>
    <w:rsid w:val="00177055"/>
    <w:rsid w:val="0020707B"/>
    <w:rsid w:val="0024188F"/>
    <w:rsid w:val="00270676"/>
    <w:rsid w:val="00291666"/>
    <w:rsid w:val="00292C90"/>
    <w:rsid w:val="002A3123"/>
    <w:rsid w:val="002F7E46"/>
    <w:rsid w:val="00303FAE"/>
    <w:rsid w:val="003220B8"/>
    <w:rsid w:val="00341DAA"/>
    <w:rsid w:val="003540DF"/>
    <w:rsid w:val="003C6BA7"/>
    <w:rsid w:val="003D17F6"/>
    <w:rsid w:val="004468DB"/>
    <w:rsid w:val="004505C8"/>
    <w:rsid w:val="004B5530"/>
    <w:rsid w:val="004D334C"/>
    <w:rsid w:val="00541A95"/>
    <w:rsid w:val="0054620A"/>
    <w:rsid w:val="00555254"/>
    <w:rsid w:val="005B7117"/>
    <w:rsid w:val="00641DD7"/>
    <w:rsid w:val="0065611E"/>
    <w:rsid w:val="00662012"/>
    <w:rsid w:val="006A1DB8"/>
    <w:rsid w:val="006E0088"/>
    <w:rsid w:val="00745EFB"/>
    <w:rsid w:val="00752DEB"/>
    <w:rsid w:val="007E2660"/>
    <w:rsid w:val="007F5982"/>
    <w:rsid w:val="00863E5A"/>
    <w:rsid w:val="0088409A"/>
    <w:rsid w:val="008867AF"/>
    <w:rsid w:val="00891AA9"/>
    <w:rsid w:val="008F3546"/>
    <w:rsid w:val="009D7BED"/>
    <w:rsid w:val="00A60C16"/>
    <w:rsid w:val="00A80B6F"/>
    <w:rsid w:val="00A80D0D"/>
    <w:rsid w:val="00AE1C2F"/>
    <w:rsid w:val="00B10970"/>
    <w:rsid w:val="00B534ED"/>
    <w:rsid w:val="00B62319"/>
    <w:rsid w:val="00C15CA4"/>
    <w:rsid w:val="00C44AA2"/>
    <w:rsid w:val="00C66484"/>
    <w:rsid w:val="00CD5E58"/>
    <w:rsid w:val="00D00DD3"/>
    <w:rsid w:val="00D30BDF"/>
    <w:rsid w:val="00D4775B"/>
    <w:rsid w:val="00D73BC3"/>
    <w:rsid w:val="00DC6F8A"/>
    <w:rsid w:val="00E7136B"/>
    <w:rsid w:val="00F83D89"/>
    <w:rsid w:val="00F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619A1-53A1-4F0D-BDE9-2FD3D251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90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uiPriority w:val="9"/>
    <w:qFormat/>
    <w:rsid w:val="000730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3090"/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a3">
    <w:name w:val="Normal (Web)"/>
    <w:basedOn w:val="a"/>
    <w:unhideWhenUsed/>
    <w:qFormat/>
    <w:rsid w:val="000730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63E5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0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3FAE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3FAE"/>
    <w:rPr>
      <w:rFonts w:ascii="等线" w:eastAsia="等线" w:hAnsi="等线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11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11E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121332.html" TargetMode="External"/><Relationship Id="rId13" Type="http://schemas.openxmlformats.org/officeDocument/2006/relationships/hyperlink" Target="https://baike.so.com/doc/22476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so.com/doc/180158.html" TargetMode="External"/><Relationship Id="rId12" Type="http://schemas.openxmlformats.org/officeDocument/2006/relationships/hyperlink" Target="https://baike.so.com/doc/114256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ike.so.com/doc/4151506.html" TargetMode="External"/><Relationship Id="rId11" Type="http://schemas.openxmlformats.org/officeDocument/2006/relationships/hyperlink" Target="https://baike.so.com/doc/206373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raa.net.cn/" TargetMode="External"/><Relationship Id="rId10" Type="http://schemas.openxmlformats.org/officeDocument/2006/relationships/hyperlink" Target="https://baike.so.com/doc/205274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so.com/doc/5123450.html" TargetMode="External"/><Relationship Id="rId14" Type="http://schemas.openxmlformats.org/officeDocument/2006/relationships/hyperlink" Target="mailto:zgyhxhpxb11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9</Pages>
  <Words>768</Words>
  <Characters>4379</Characters>
  <Application>Microsoft Office Word</Application>
  <DocSecurity>0</DocSecurity>
  <Lines>36</Lines>
  <Paragraphs>10</Paragraphs>
  <ScaleCrop>false</ScaleCrop>
  <Company>微软中国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2017-10-09T10:15:00Z</dcterms:created>
  <dcterms:modified xsi:type="dcterms:W3CDTF">2017-10-20T05:09:00Z</dcterms:modified>
</cp:coreProperties>
</file>